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F1A" w:rsidRPr="0021772B" w:rsidRDefault="00310F1A" w:rsidP="00B85753">
      <w:pPr>
        <w:spacing w:after="0" w:line="240" w:lineRule="auto"/>
        <w:rPr>
          <w:rFonts w:ascii="Times New Roman" w:hAnsi="Times New Roman" w:cs="Times New Roman"/>
          <w:b/>
          <w:sz w:val="24"/>
          <w:szCs w:val="24"/>
        </w:rPr>
      </w:pPr>
    </w:p>
    <w:p w:rsidR="003A59BB" w:rsidRPr="0021772B" w:rsidRDefault="003A59BB" w:rsidP="00B85753">
      <w:pPr>
        <w:spacing w:after="0" w:line="240" w:lineRule="auto"/>
        <w:jc w:val="both"/>
        <w:rPr>
          <w:rFonts w:ascii="Times New Roman" w:hAnsi="Times New Roman" w:cs="Times New Roman"/>
          <w:b/>
          <w:sz w:val="44"/>
          <w:szCs w:val="44"/>
        </w:rPr>
      </w:pPr>
      <w:r w:rsidRPr="0021772B">
        <w:rPr>
          <w:rFonts w:ascii="Times New Roman" w:hAnsi="Times New Roman" w:cs="Times New Roman"/>
          <w:b/>
          <w:sz w:val="44"/>
          <w:szCs w:val="44"/>
        </w:rPr>
        <w:lastRenderedPageBreak/>
        <w:t xml:space="preserve">Effect of </w:t>
      </w:r>
      <w:r w:rsidR="000C4A7C">
        <w:rPr>
          <w:rFonts w:ascii="Times New Roman" w:hAnsi="Times New Roman" w:cs="Times New Roman"/>
          <w:b/>
          <w:sz w:val="44"/>
          <w:szCs w:val="44"/>
        </w:rPr>
        <w:t xml:space="preserve">Environment and Modulators on </w:t>
      </w:r>
      <w:r w:rsidRPr="0021772B">
        <w:rPr>
          <w:rFonts w:ascii="Times New Roman" w:hAnsi="Times New Roman" w:cs="Times New Roman"/>
          <w:b/>
          <w:sz w:val="44"/>
          <w:szCs w:val="44"/>
        </w:rPr>
        <w:t xml:space="preserve">Heart Function in Invertebrates: </w:t>
      </w:r>
      <w:r w:rsidR="002F0B23" w:rsidRPr="0021772B">
        <w:rPr>
          <w:rFonts w:ascii="Times New Roman" w:hAnsi="Times New Roman" w:cs="Times New Roman"/>
          <w:b/>
          <w:sz w:val="44"/>
          <w:szCs w:val="44"/>
        </w:rPr>
        <w:t>Crustaceans</w:t>
      </w:r>
      <w:r w:rsidRPr="0021772B">
        <w:rPr>
          <w:rFonts w:ascii="Times New Roman" w:hAnsi="Times New Roman" w:cs="Times New Roman"/>
          <w:b/>
          <w:sz w:val="44"/>
          <w:szCs w:val="44"/>
        </w:rPr>
        <w:t xml:space="preserve"> and </w:t>
      </w:r>
      <w:r w:rsidRPr="0021772B">
        <w:rPr>
          <w:rFonts w:ascii="Times New Roman" w:hAnsi="Times New Roman" w:cs="Times New Roman"/>
          <w:b/>
          <w:i/>
          <w:sz w:val="44"/>
          <w:szCs w:val="44"/>
        </w:rPr>
        <w:t>Dros</w:t>
      </w:r>
      <w:r w:rsidR="008B3D06" w:rsidRPr="0021772B">
        <w:rPr>
          <w:rFonts w:ascii="Times New Roman" w:hAnsi="Times New Roman" w:cs="Times New Roman"/>
          <w:b/>
          <w:i/>
          <w:sz w:val="44"/>
          <w:szCs w:val="44"/>
        </w:rPr>
        <w:t>ophil</w:t>
      </w:r>
      <w:r w:rsidRPr="0021772B">
        <w:rPr>
          <w:rFonts w:ascii="Times New Roman" w:hAnsi="Times New Roman" w:cs="Times New Roman"/>
          <w:b/>
          <w:i/>
          <w:sz w:val="44"/>
          <w:szCs w:val="44"/>
        </w:rPr>
        <w:t>a</w:t>
      </w:r>
    </w:p>
    <w:p w:rsidR="006F4034" w:rsidRPr="0021772B" w:rsidRDefault="006F4034" w:rsidP="00B85753">
      <w:pPr>
        <w:spacing w:after="0" w:line="240" w:lineRule="auto"/>
        <w:jc w:val="both"/>
        <w:rPr>
          <w:rStyle w:val="rwrro"/>
          <w:rFonts w:ascii="Times New Roman" w:hAnsi="Times New Roman" w:cs="Times New Roman"/>
          <w:b/>
          <w:color w:val="auto"/>
          <w:sz w:val="44"/>
          <w:szCs w:val="44"/>
        </w:rPr>
      </w:pPr>
    </w:p>
    <w:p w:rsidR="003A59BB" w:rsidRPr="0021772B" w:rsidRDefault="003A59BB" w:rsidP="00B85753">
      <w:pPr>
        <w:spacing w:after="0" w:line="240" w:lineRule="auto"/>
        <w:jc w:val="both"/>
        <w:rPr>
          <w:rFonts w:ascii="Times New Roman" w:hAnsi="Times New Roman" w:cs="Times New Roman"/>
          <w:b/>
          <w:i/>
          <w:color w:val="000000" w:themeColor="text1"/>
          <w:sz w:val="28"/>
          <w:szCs w:val="28"/>
        </w:rPr>
      </w:pPr>
      <w:r w:rsidRPr="0021772B">
        <w:rPr>
          <w:rStyle w:val="rwrro"/>
          <w:rFonts w:ascii="Times New Roman" w:hAnsi="Times New Roman" w:cs="Times New Roman"/>
          <w:b/>
          <w:i/>
          <w:color w:val="000000" w:themeColor="text1"/>
          <w:sz w:val="28"/>
          <w:szCs w:val="28"/>
        </w:rPr>
        <w:t xml:space="preserve">Rachel </w:t>
      </w:r>
      <w:r w:rsidR="002D0F2C" w:rsidRPr="0021772B">
        <w:rPr>
          <w:rStyle w:val="rwrro"/>
          <w:rFonts w:ascii="Times New Roman" w:hAnsi="Times New Roman" w:cs="Times New Roman"/>
          <w:b/>
          <w:i/>
          <w:color w:val="000000" w:themeColor="text1"/>
          <w:sz w:val="28"/>
          <w:szCs w:val="28"/>
        </w:rPr>
        <w:t xml:space="preserve">C. </w:t>
      </w:r>
      <w:r w:rsidRPr="0021772B">
        <w:rPr>
          <w:rStyle w:val="rwrro"/>
          <w:rFonts w:ascii="Times New Roman" w:hAnsi="Times New Roman" w:cs="Times New Roman"/>
          <w:b/>
          <w:i/>
          <w:color w:val="000000" w:themeColor="text1"/>
          <w:sz w:val="28"/>
          <w:szCs w:val="28"/>
        </w:rPr>
        <w:t>Holsinger</w:t>
      </w:r>
      <w:r w:rsidR="006F4034" w:rsidRPr="0021772B">
        <w:rPr>
          <w:rStyle w:val="rwrro"/>
          <w:rFonts w:ascii="Times New Roman" w:hAnsi="Times New Roman" w:cs="Times New Roman"/>
          <w:b/>
          <w:i/>
          <w:color w:val="000000" w:themeColor="text1"/>
          <w:sz w:val="28"/>
          <w:szCs w:val="28"/>
          <w:vertAlign w:val="superscript"/>
        </w:rPr>
        <w:t xml:space="preserve"> </w:t>
      </w:r>
    </w:p>
    <w:p w:rsidR="003A59BB" w:rsidRPr="0021772B" w:rsidRDefault="003A59BB" w:rsidP="00B85753">
      <w:pPr>
        <w:pStyle w:val="Heading2"/>
        <w:spacing w:before="0" w:beforeAutospacing="0" w:after="0" w:afterAutospacing="0"/>
        <w:jc w:val="both"/>
        <w:rPr>
          <w:rFonts w:ascii="Times New Roman" w:hAnsi="Times New Roman"/>
          <w:b w:val="0"/>
          <w:color w:val="000000" w:themeColor="text1"/>
          <w:sz w:val="28"/>
          <w:szCs w:val="28"/>
        </w:rPr>
      </w:pPr>
      <w:r w:rsidRPr="0021772B">
        <w:rPr>
          <w:rFonts w:ascii="Times New Roman" w:hAnsi="Times New Roman"/>
          <w:b w:val="0"/>
          <w:color w:val="000000" w:themeColor="text1"/>
          <w:sz w:val="28"/>
          <w:szCs w:val="28"/>
        </w:rPr>
        <w:t>Sayre School, 194 North Limestone Street,</w:t>
      </w:r>
      <w:r w:rsidR="002F0B23" w:rsidRPr="0021772B">
        <w:rPr>
          <w:rFonts w:ascii="Times New Roman" w:hAnsi="Times New Roman"/>
          <w:b w:val="0"/>
          <w:color w:val="000000" w:themeColor="text1"/>
          <w:sz w:val="28"/>
          <w:szCs w:val="28"/>
        </w:rPr>
        <w:t xml:space="preserve"> </w:t>
      </w:r>
      <w:r w:rsidRPr="0021772B">
        <w:rPr>
          <w:rFonts w:ascii="Times New Roman" w:hAnsi="Times New Roman"/>
          <w:b w:val="0"/>
          <w:color w:val="000000" w:themeColor="text1"/>
          <w:sz w:val="28"/>
          <w:szCs w:val="28"/>
        </w:rPr>
        <w:t>Lexington, KY  40507</w:t>
      </w:r>
      <w:r w:rsidR="006F4034" w:rsidRPr="0021772B">
        <w:rPr>
          <w:rFonts w:ascii="Times New Roman" w:hAnsi="Times New Roman"/>
          <w:b w:val="0"/>
          <w:color w:val="000000" w:themeColor="text1"/>
          <w:sz w:val="28"/>
          <w:szCs w:val="28"/>
        </w:rPr>
        <w:t xml:space="preserve"> (</w:t>
      </w:r>
      <w:hyperlink r:id="rId8" w:history="1">
        <w:r w:rsidR="00B85753" w:rsidRPr="0021772B">
          <w:rPr>
            <w:rStyle w:val="Hyperlink"/>
            <w:rFonts w:ascii="Times New Roman" w:hAnsi="Times New Roman"/>
            <w:b w:val="0"/>
            <w:sz w:val="28"/>
            <w:szCs w:val="28"/>
          </w:rPr>
          <w:t>rholsinger@sayreschool.org</w:t>
        </w:r>
      </w:hyperlink>
      <w:r w:rsidR="006F4034" w:rsidRPr="0021772B">
        <w:rPr>
          <w:rFonts w:ascii="Times New Roman" w:hAnsi="Times New Roman"/>
          <w:b w:val="0"/>
          <w:color w:val="000000" w:themeColor="text1"/>
          <w:sz w:val="28"/>
          <w:szCs w:val="28"/>
        </w:rPr>
        <w:t>)</w:t>
      </w:r>
    </w:p>
    <w:p w:rsidR="006F4034" w:rsidRPr="0021772B" w:rsidRDefault="006F4034" w:rsidP="00B85753">
      <w:pPr>
        <w:pStyle w:val="Heading2"/>
        <w:spacing w:before="0" w:beforeAutospacing="0" w:after="0" w:afterAutospacing="0"/>
        <w:jc w:val="both"/>
        <w:rPr>
          <w:rFonts w:ascii="Times New Roman" w:hAnsi="Times New Roman"/>
          <w:i/>
          <w:color w:val="000000" w:themeColor="text1"/>
          <w:sz w:val="28"/>
          <w:szCs w:val="28"/>
        </w:rPr>
      </w:pPr>
    </w:p>
    <w:p w:rsidR="006F4034" w:rsidRPr="0021772B" w:rsidRDefault="006F4034" w:rsidP="00B85753">
      <w:pPr>
        <w:pStyle w:val="Heading2"/>
        <w:spacing w:before="0" w:beforeAutospacing="0" w:after="0" w:afterAutospacing="0"/>
        <w:jc w:val="both"/>
        <w:rPr>
          <w:rFonts w:ascii="Times New Roman" w:hAnsi="Times New Roman"/>
          <w:i/>
          <w:color w:val="000000" w:themeColor="text1"/>
          <w:sz w:val="28"/>
          <w:szCs w:val="28"/>
          <w:vertAlign w:val="superscript"/>
        </w:rPr>
      </w:pPr>
      <w:r w:rsidRPr="0021772B">
        <w:rPr>
          <w:rFonts w:ascii="Times New Roman" w:hAnsi="Times New Roman"/>
          <w:i/>
          <w:color w:val="000000" w:themeColor="text1"/>
          <w:sz w:val="28"/>
          <w:szCs w:val="28"/>
        </w:rPr>
        <w:t>Robin L. Cooper</w:t>
      </w:r>
    </w:p>
    <w:p w:rsidR="005D5AC5" w:rsidRPr="0021772B" w:rsidRDefault="003A59BB" w:rsidP="00B85753">
      <w:pPr>
        <w:pStyle w:val="Heading2"/>
        <w:spacing w:before="0" w:beforeAutospacing="0" w:after="0" w:afterAutospacing="0"/>
        <w:jc w:val="both"/>
        <w:rPr>
          <w:rFonts w:ascii="Times New Roman" w:hAnsi="Times New Roman"/>
          <w:b w:val="0"/>
          <w:color w:val="000000" w:themeColor="text1"/>
          <w:sz w:val="28"/>
          <w:szCs w:val="28"/>
        </w:rPr>
      </w:pPr>
      <w:r w:rsidRPr="0021772B">
        <w:rPr>
          <w:rFonts w:ascii="Times New Roman" w:hAnsi="Times New Roman"/>
          <w:b w:val="0"/>
          <w:color w:val="000000" w:themeColor="text1"/>
          <w:sz w:val="28"/>
          <w:szCs w:val="28"/>
        </w:rPr>
        <w:t>Departm</w:t>
      </w:r>
      <w:r w:rsidR="006F4034" w:rsidRPr="0021772B">
        <w:rPr>
          <w:rFonts w:ascii="Times New Roman" w:hAnsi="Times New Roman"/>
          <w:b w:val="0"/>
          <w:color w:val="000000" w:themeColor="text1"/>
          <w:sz w:val="28"/>
          <w:szCs w:val="28"/>
        </w:rPr>
        <w:t>ent of Biology, University of Kentucky</w:t>
      </w:r>
      <w:r w:rsidRPr="0021772B">
        <w:rPr>
          <w:rFonts w:ascii="Times New Roman" w:hAnsi="Times New Roman"/>
          <w:b w:val="0"/>
          <w:color w:val="000000" w:themeColor="text1"/>
          <w:sz w:val="28"/>
          <w:szCs w:val="28"/>
        </w:rPr>
        <w:t xml:space="preserve">, </w:t>
      </w:r>
      <w:r w:rsidR="006F4034" w:rsidRPr="0021772B">
        <w:rPr>
          <w:rFonts w:ascii="Times New Roman" w:hAnsi="Times New Roman"/>
          <w:b w:val="0"/>
          <w:color w:val="000000" w:themeColor="text1"/>
          <w:sz w:val="28"/>
          <w:szCs w:val="28"/>
        </w:rPr>
        <w:t xml:space="preserve">675 Rose Street, </w:t>
      </w:r>
      <w:r w:rsidRPr="0021772B">
        <w:rPr>
          <w:rFonts w:ascii="Times New Roman" w:hAnsi="Times New Roman"/>
          <w:b w:val="0"/>
          <w:color w:val="000000" w:themeColor="text1"/>
          <w:sz w:val="28"/>
          <w:szCs w:val="28"/>
        </w:rPr>
        <w:t>Lexington, KY 40506-</w:t>
      </w:r>
      <w:proofErr w:type="gramStart"/>
      <w:r w:rsidRPr="0021772B">
        <w:rPr>
          <w:rFonts w:ascii="Times New Roman" w:hAnsi="Times New Roman"/>
          <w:b w:val="0"/>
          <w:color w:val="000000" w:themeColor="text1"/>
          <w:sz w:val="28"/>
          <w:szCs w:val="28"/>
        </w:rPr>
        <w:t>0225</w:t>
      </w:r>
      <w:r w:rsidR="006F4034" w:rsidRPr="0021772B">
        <w:rPr>
          <w:rFonts w:ascii="Times New Roman" w:hAnsi="Times New Roman"/>
          <w:b w:val="0"/>
          <w:color w:val="000000" w:themeColor="text1"/>
          <w:sz w:val="28"/>
          <w:szCs w:val="28"/>
        </w:rPr>
        <w:t xml:space="preserve">  (</w:t>
      </w:r>
      <w:proofErr w:type="gramEnd"/>
      <w:r w:rsidR="000344E6">
        <w:fldChar w:fldCharType="begin"/>
      </w:r>
      <w:r w:rsidR="000344E6">
        <w:instrText>HYPERLINK "mailto:RLCOOP1@email.uky.edu"</w:instrText>
      </w:r>
      <w:r w:rsidR="000344E6">
        <w:fldChar w:fldCharType="separate"/>
      </w:r>
      <w:r w:rsidR="00593CD9" w:rsidRPr="0021772B">
        <w:rPr>
          <w:rStyle w:val="Hyperlink"/>
          <w:rFonts w:ascii="Times New Roman" w:hAnsi="Times New Roman"/>
          <w:b w:val="0"/>
          <w:sz w:val="28"/>
          <w:szCs w:val="28"/>
        </w:rPr>
        <w:t>RLCOOP1@email.uky.edu</w:t>
      </w:r>
      <w:r w:rsidR="000344E6">
        <w:fldChar w:fldCharType="end"/>
      </w:r>
      <w:r w:rsidR="006F4034" w:rsidRPr="0021772B">
        <w:rPr>
          <w:rFonts w:ascii="Times New Roman" w:hAnsi="Times New Roman"/>
          <w:b w:val="0"/>
          <w:color w:val="000000" w:themeColor="text1"/>
          <w:sz w:val="28"/>
          <w:szCs w:val="28"/>
        </w:rPr>
        <w:t>)</w:t>
      </w:r>
    </w:p>
    <w:p w:rsidR="00B85753" w:rsidRPr="0021772B" w:rsidRDefault="00B85753" w:rsidP="00B85753">
      <w:pPr>
        <w:pStyle w:val="Heading2"/>
        <w:spacing w:before="0" w:beforeAutospacing="0" w:after="0" w:afterAutospacing="0"/>
        <w:jc w:val="both"/>
        <w:rPr>
          <w:rFonts w:ascii="Times New Roman" w:hAnsi="Times New Roman"/>
          <w:i/>
          <w:color w:val="000000" w:themeColor="text1"/>
          <w:sz w:val="28"/>
          <w:szCs w:val="28"/>
          <w:vertAlign w:val="superscript"/>
        </w:rPr>
      </w:pPr>
    </w:p>
    <w:p w:rsidR="00894195" w:rsidRPr="0021772B" w:rsidRDefault="00723511" w:rsidP="00B85753">
      <w:pPr>
        <w:spacing w:after="0" w:line="240" w:lineRule="auto"/>
        <w:jc w:val="center"/>
        <w:rPr>
          <w:rFonts w:ascii="Times New Roman" w:eastAsia="Times New Roman" w:hAnsi="Times New Roman" w:cs="Times New Roman"/>
          <w:b/>
          <w:color w:val="000000"/>
          <w:sz w:val="28"/>
          <w:szCs w:val="28"/>
        </w:rPr>
      </w:pPr>
      <w:r w:rsidRPr="0021772B">
        <w:rPr>
          <w:rFonts w:ascii="Times New Roman" w:eastAsia="Times New Roman" w:hAnsi="Times New Roman" w:cs="Times New Roman"/>
          <w:b/>
          <w:color w:val="000000"/>
          <w:sz w:val="28"/>
          <w:szCs w:val="28"/>
        </w:rPr>
        <w:t>Abstract</w:t>
      </w:r>
    </w:p>
    <w:p w:rsidR="00723511" w:rsidRPr="0021772B" w:rsidRDefault="00265D43" w:rsidP="00B85753">
      <w:p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 xml:space="preserve">Using preserved animals during teacher-led demonstrations and student experimentation may help students appreciate the anatomy of animals but does not allow them to design experiments to develop an understanding of the physiology. </w:t>
      </w:r>
      <w:r w:rsidR="003A59BB" w:rsidRPr="0021772B">
        <w:rPr>
          <w:rFonts w:ascii="Times New Roman" w:hAnsi="Times New Roman" w:cs="Times New Roman"/>
          <w:sz w:val="24"/>
          <w:szCs w:val="24"/>
        </w:rPr>
        <w:t>The c</w:t>
      </w:r>
      <w:r w:rsidRPr="0021772B">
        <w:rPr>
          <w:rFonts w:ascii="Times New Roman" w:hAnsi="Times New Roman" w:cs="Times New Roman"/>
          <w:sz w:val="24"/>
          <w:szCs w:val="24"/>
        </w:rPr>
        <w:t xml:space="preserve">rayfish hindgut allows for easy </w:t>
      </w:r>
      <w:r w:rsidR="000A52D4">
        <w:rPr>
          <w:rFonts w:ascii="Times New Roman" w:hAnsi="Times New Roman" w:cs="Times New Roman"/>
          <w:sz w:val="24"/>
          <w:szCs w:val="24"/>
        </w:rPr>
        <w:t>physiologic</w:t>
      </w:r>
      <w:r w:rsidR="003A59BB" w:rsidRPr="0021772B">
        <w:rPr>
          <w:rFonts w:ascii="Times New Roman" w:hAnsi="Times New Roman" w:cs="Times New Roman"/>
          <w:sz w:val="24"/>
          <w:szCs w:val="24"/>
        </w:rPr>
        <w:t xml:space="preserve"> recordings through visually monitoring peristaltic activity, which can be used as a bioassay for various peptides, biogenic amines, neurotransmitters and environmental substances. The neurogenic crustacean and the myogenic </w:t>
      </w:r>
      <w:r w:rsidR="003A59BB" w:rsidRPr="0021772B">
        <w:rPr>
          <w:rFonts w:ascii="Times New Roman" w:hAnsi="Times New Roman" w:cs="Times New Roman"/>
          <w:i/>
          <w:sz w:val="24"/>
          <w:szCs w:val="24"/>
        </w:rPr>
        <w:t xml:space="preserve">Drosophila </w:t>
      </w:r>
      <w:r w:rsidR="002D0F2C" w:rsidRPr="0021772B">
        <w:rPr>
          <w:rFonts w:ascii="Times New Roman" w:hAnsi="Times New Roman" w:cs="Times New Roman"/>
          <w:sz w:val="24"/>
          <w:szCs w:val="24"/>
        </w:rPr>
        <w:t>larva hearts</w:t>
      </w:r>
      <w:r w:rsidR="003A59BB" w:rsidRPr="0021772B">
        <w:rPr>
          <w:rFonts w:ascii="Times New Roman" w:hAnsi="Times New Roman" w:cs="Times New Roman"/>
          <w:sz w:val="24"/>
          <w:szCs w:val="24"/>
        </w:rPr>
        <w:t xml:space="preserve"> </w:t>
      </w:r>
      <w:r w:rsidRPr="0021772B">
        <w:rPr>
          <w:rFonts w:ascii="Times New Roman" w:hAnsi="Times New Roman" w:cs="Times New Roman"/>
          <w:sz w:val="24"/>
          <w:szCs w:val="24"/>
        </w:rPr>
        <w:t xml:space="preserve">clearly show the affect of </w:t>
      </w:r>
      <w:r w:rsidR="002D0F2C" w:rsidRPr="0021772B">
        <w:rPr>
          <w:rFonts w:ascii="Times New Roman" w:hAnsi="Times New Roman" w:cs="Times New Roman"/>
          <w:sz w:val="24"/>
          <w:szCs w:val="24"/>
        </w:rPr>
        <w:t xml:space="preserve">environmental stimuli </w:t>
      </w:r>
      <w:r w:rsidR="003A59BB" w:rsidRPr="0021772B">
        <w:rPr>
          <w:rFonts w:ascii="Times New Roman" w:hAnsi="Times New Roman" w:cs="Times New Roman"/>
          <w:sz w:val="24"/>
          <w:szCs w:val="24"/>
        </w:rPr>
        <w:t>(temperature, CO2) and modulator</w:t>
      </w:r>
      <w:r w:rsidR="002D0F2C" w:rsidRPr="0021772B">
        <w:rPr>
          <w:rFonts w:ascii="Times New Roman" w:hAnsi="Times New Roman" w:cs="Times New Roman"/>
          <w:sz w:val="24"/>
          <w:szCs w:val="24"/>
        </w:rPr>
        <w:t>s (serotonin, nicotine</w:t>
      </w:r>
      <w:r w:rsidR="003A59BB" w:rsidRPr="0021772B">
        <w:rPr>
          <w:rFonts w:ascii="Times New Roman" w:hAnsi="Times New Roman" w:cs="Times New Roman"/>
          <w:sz w:val="24"/>
          <w:szCs w:val="24"/>
        </w:rPr>
        <w:t>) that enter the hemolymph. These robust</w:t>
      </w:r>
      <w:r w:rsidR="002D0F2C" w:rsidRPr="0021772B">
        <w:rPr>
          <w:rFonts w:ascii="Times New Roman" w:hAnsi="Times New Roman" w:cs="Times New Roman"/>
          <w:sz w:val="24"/>
          <w:szCs w:val="24"/>
        </w:rPr>
        <w:t xml:space="preserve"> preparations are well suited for</w:t>
      </w:r>
      <w:r w:rsidR="003A59BB" w:rsidRPr="0021772B">
        <w:rPr>
          <w:rFonts w:ascii="Times New Roman" w:hAnsi="Times New Roman" w:cs="Times New Roman"/>
          <w:sz w:val="24"/>
          <w:szCs w:val="24"/>
        </w:rPr>
        <w:t xml:space="preserve"> training students in physiology and pharmacology. </w:t>
      </w:r>
    </w:p>
    <w:p w:rsidR="00265D43" w:rsidRPr="0021772B" w:rsidRDefault="00265D43" w:rsidP="00B85753">
      <w:pPr>
        <w:spacing w:after="0" w:line="240" w:lineRule="auto"/>
        <w:jc w:val="both"/>
        <w:rPr>
          <w:rFonts w:ascii="Times New Roman" w:hAnsi="Times New Roman" w:cs="Times New Roman"/>
          <w:sz w:val="24"/>
          <w:szCs w:val="24"/>
        </w:rPr>
      </w:pPr>
    </w:p>
    <w:p w:rsidR="00265D43" w:rsidRPr="0021772B" w:rsidRDefault="002D0F2C" w:rsidP="00B85753">
      <w:p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 2011 by Rachel C. Holsinger and Robin L. Cooper</w:t>
      </w:r>
    </w:p>
    <w:p w:rsidR="002D0F2C" w:rsidRPr="0021772B" w:rsidRDefault="002D0F2C" w:rsidP="00B85753">
      <w:pPr>
        <w:spacing w:after="0" w:line="240" w:lineRule="auto"/>
        <w:jc w:val="both"/>
        <w:rPr>
          <w:rFonts w:ascii="Times New Roman" w:hAnsi="Times New Roman" w:cs="Times New Roman"/>
          <w:sz w:val="24"/>
          <w:szCs w:val="24"/>
        </w:rPr>
      </w:pPr>
    </w:p>
    <w:p w:rsidR="002D0F2C" w:rsidRPr="0021772B" w:rsidRDefault="002D0F2C">
      <w:pPr>
        <w:rPr>
          <w:rFonts w:ascii="Times New Roman" w:hAnsi="Times New Roman" w:cs="Times New Roman"/>
          <w:sz w:val="24"/>
          <w:szCs w:val="24"/>
        </w:rPr>
      </w:pPr>
      <w:r w:rsidRPr="0021772B">
        <w:rPr>
          <w:rFonts w:ascii="Times New Roman" w:hAnsi="Times New Roman" w:cs="Times New Roman"/>
          <w:sz w:val="24"/>
          <w:szCs w:val="24"/>
        </w:rPr>
        <w:br w:type="page"/>
      </w:r>
    </w:p>
    <w:p w:rsidR="002D0F2C" w:rsidRPr="0021772B" w:rsidRDefault="002D0F2C" w:rsidP="005C35CD">
      <w:pPr>
        <w:spacing w:after="0" w:line="240" w:lineRule="auto"/>
        <w:jc w:val="center"/>
        <w:rPr>
          <w:rFonts w:ascii="Times New Roman" w:hAnsi="Times New Roman" w:cs="Times New Roman"/>
          <w:b/>
          <w:sz w:val="28"/>
          <w:szCs w:val="28"/>
        </w:rPr>
      </w:pPr>
      <w:r w:rsidRPr="0021772B">
        <w:rPr>
          <w:rFonts w:ascii="Times New Roman" w:hAnsi="Times New Roman" w:cs="Times New Roman"/>
          <w:b/>
          <w:sz w:val="28"/>
          <w:szCs w:val="28"/>
        </w:rPr>
        <w:lastRenderedPageBreak/>
        <w:t>Introduction</w:t>
      </w:r>
    </w:p>
    <w:p w:rsidR="004D63C4" w:rsidRPr="0021772B" w:rsidRDefault="004D63C4" w:rsidP="004D63C4">
      <w:pPr>
        <w:spacing w:after="0" w:line="240" w:lineRule="auto"/>
        <w:jc w:val="both"/>
        <w:rPr>
          <w:rFonts w:ascii="Times New Roman" w:hAnsi="Times New Roman" w:cs="Times New Roman"/>
          <w:sz w:val="24"/>
          <w:szCs w:val="24"/>
        </w:rPr>
      </w:pPr>
    </w:p>
    <w:p w:rsidR="00B0121A" w:rsidRPr="0021772B" w:rsidRDefault="00062267" w:rsidP="00062267">
      <w:pPr>
        <w:spacing w:after="0" w:line="240" w:lineRule="auto"/>
        <w:ind w:firstLine="720"/>
        <w:jc w:val="both"/>
        <w:rPr>
          <w:rFonts w:ascii="Times New Roman" w:eastAsia="Times New Roman" w:hAnsi="Times New Roman" w:cs="Times New Roman"/>
          <w:color w:val="000000"/>
          <w:sz w:val="24"/>
          <w:szCs w:val="24"/>
        </w:rPr>
      </w:pPr>
      <w:r w:rsidRPr="0021772B">
        <w:rPr>
          <w:rFonts w:ascii="Times New Roman" w:eastAsiaTheme="minorEastAsia" w:hAnsi="Times New Roman" w:cs="Times New Roman"/>
          <w:sz w:val="24"/>
          <w:szCs w:val="24"/>
        </w:rPr>
        <w:t>The goal of our report is to increase the awareness to the potential of this preparation in student-run investigative laboratories that teach fundamental concepts in physiology and pharmacology. These preparations can be used to investigate a number of experimental questions that will lead</w:t>
      </w:r>
      <w:r w:rsidRPr="0021772B">
        <w:rPr>
          <w:rFonts w:ascii="Times New Roman" w:hAnsi="Times New Roman" w:cs="Times New Roman"/>
          <w:sz w:val="24"/>
          <w:szCs w:val="24"/>
        </w:rPr>
        <w:t xml:space="preserve"> to a better understanding of the physiological functions. </w:t>
      </w:r>
      <w:r w:rsidRPr="0021772B">
        <w:rPr>
          <w:rFonts w:ascii="Times New Roman" w:eastAsia="Times New Roman" w:hAnsi="Times New Roman" w:cs="Times New Roman"/>
          <w:color w:val="000000"/>
          <w:sz w:val="24"/>
          <w:szCs w:val="24"/>
        </w:rPr>
        <w:t xml:space="preserve">These labs were used for Fall 2010, Summer 2011, and Fall 2012 </w:t>
      </w:r>
      <w:r w:rsidR="00593CD9" w:rsidRPr="0021772B">
        <w:rPr>
          <w:rFonts w:ascii="Times New Roman" w:eastAsia="Times New Roman" w:hAnsi="Times New Roman" w:cs="Times New Roman"/>
          <w:color w:val="000000"/>
          <w:sz w:val="24"/>
          <w:szCs w:val="24"/>
        </w:rPr>
        <w:t>s</w:t>
      </w:r>
      <w:r w:rsidRPr="0021772B">
        <w:rPr>
          <w:rFonts w:ascii="Times New Roman" w:eastAsia="Times New Roman" w:hAnsi="Times New Roman" w:cs="Times New Roman"/>
          <w:color w:val="000000"/>
          <w:sz w:val="24"/>
          <w:szCs w:val="24"/>
        </w:rPr>
        <w:t>emesters of Animal Physiology at the University of Kentucky.</w:t>
      </w:r>
      <w:r w:rsidRPr="0021772B">
        <w:rPr>
          <w:rFonts w:ascii="Times New Roman" w:eastAsia="Times New Roman" w:hAnsi="Times New Roman" w:cs="Times New Roman"/>
          <w:b/>
          <w:color w:val="000000"/>
          <w:sz w:val="24"/>
          <w:szCs w:val="24"/>
        </w:rPr>
        <w:t xml:space="preserve">  </w:t>
      </w:r>
      <w:r w:rsidRPr="0021772B">
        <w:rPr>
          <w:rFonts w:ascii="Times New Roman" w:eastAsia="Times New Roman" w:hAnsi="Times New Roman" w:cs="Times New Roman"/>
          <w:color w:val="000000"/>
          <w:sz w:val="24"/>
          <w:szCs w:val="24"/>
        </w:rPr>
        <w:t>The labs have been beta tested and videos showing the procedures are available online at</w:t>
      </w:r>
    </w:p>
    <w:p w:rsidR="00062267" w:rsidRPr="0021772B" w:rsidRDefault="000344E6" w:rsidP="00B0121A">
      <w:pPr>
        <w:spacing w:after="0" w:line="240" w:lineRule="auto"/>
        <w:jc w:val="both"/>
        <w:rPr>
          <w:rFonts w:ascii="Times New Roman" w:eastAsia="Times New Roman" w:hAnsi="Times New Roman" w:cs="Times New Roman"/>
          <w:b/>
          <w:color w:val="000000"/>
          <w:sz w:val="24"/>
          <w:szCs w:val="24"/>
        </w:rPr>
      </w:pPr>
      <w:hyperlink r:id="rId9" w:history="1">
        <w:r w:rsidR="00062267" w:rsidRPr="0021772B">
          <w:rPr>
            <w:rStyle w:val="Hyperlink"/>
            <w:rFonts w:ascii="Times New Roman" w:eastAsia="Times New Roman" w:hAnsi="Times New Roman" w:cs="Times New Roman"/>
            <w:sz w:val="24"/>
            <w:szCs w:val="24"/>
          </w:rPr>
          <w:t>http://web.as.uky.edu/Biology/faculty/cooper/ABLE/LAB-GI.htm</w:t>
        </w:r>
      </w:hyperlink>
    </w:p>
    <w:p w:rsidR="004D63C4" w:rsidRPr="0021772B" w:rsidRDefault="00062267" w:rsidP="00062267">
      <w:pPr>
        <w:spacing w:after="0" w:line="240" w:lineRule="auto"/>
        <w:ind w:firstLine="720"/>
        <w:jc w:val="both"/>
        <w:rPr>
          <w:rFonts w:ascii="Times New Roman" w:hAnsi="Times New Roman" w:cs="Times New Roman"/>
          <w:sz w:val="24"/>
          <w:szCs w:val="24"/>
        </w:rPr>
      </w:pPr>
      <w:r w:rsidRPr="0021772B">
        <w:rPr>
          <w:rFonts w:ascii="Times New Roman" w:hAnsi="Times New Roman" w:cs="Times New Roman"/>
          <w:sz w:val="24"/>
          <w:szCs w:val="24"/>
        </w:rPr>
        <w:t xml:space="preserve">These three experiments can be used with any level of student, ranging from an Anatomy and Physiology high school class to an upper level undergraduate </w:t>
      </w:r>
      <w:r w:rsidR="005379C8" w:rsidRPr="0021772B">
        <w:rPr>
          <w:rFonts w:ascii="Times New Roman" w:hAnsi="Times New Roman" w:cs="Times New Roman"/>
          <w:sz w:val="24"/>
          <w:szCs w:val="24"/>
        </w:rPr>
        <w:t xml:space="preserve">course. </w:t>
      </w:r>
      <w:r w:rsidRPr="0021772B">
        <w:rPr>
          <w:rFonts w:ascii="Times New Roman" w:hAnsi="Times New Roman" w:cs="Times New Roman"/>
          <w:sz w:val="24"/>
          <w:szCs w:val="24"/>
        </w:rPr>
        <w:t xml:space="preserve">Additional levels of these experiments can be performed depending on available equipment such as </w:t>
      </w:r>
      <w:r w:rsidR="00593CD9" w:rsidRPr="0021772B">
        <w:rPr>
          <w:rFonts w:ascii="Times New Roman" w:hAnsi="Times New Roman" w:cs="Times New Roman"/>
          <w:sz w:val="24"/>
          <w:szCs w:val="24"/>
        </w:rPr>
        <w:t>a dissecting microscope to examine a heart in larval</w:t>
      </w:r>
      <w:r w:rsidRPr="0021772B">
        <w:rPr>
          <w:rFonts w:ascii="Times New Roman" w:hAnsi="Times New Roman" w:cs="Times New Roman"/>
          <w:sz w:val="24"/>
          <w:szCs w:val="24"/>
        </w:rPr>
        <w:t xml:space="preserve"> </w:t>
      </w:r>
      <w:r w:rsidRPr="0021772B">
        <w:rPr>
          <w:rFonts w:ascii="Times New Roman" w:hAnsi="Times New Roman" w:cs="Times New Roman"/>
          <w:i/>
          <w:sz w:val="24"/>
          <w:szCs w:val="24"/>
        </w:rPr>
        <w:t>Drosophila</w:t>
      </w:r>
      <w:r w:rsidRPr="0021772B">
        <w:rPr>
          <w:rFonts w:ascii="Times New Roman" w:hAnsi="Times New Roman" w:cs="Times New Roman"/>
          <w:sz w:val="24"/>
          <w:szCs w:val="24"/>
        </w:rPr>
        <w:t xml:space="preserve"> </w:t>
      </w:r>
      <w:r w:rsidR="00593CD9" w:rsidRPr="0021772B">
        <w:rPr>
          <w:rFonts w:ascii="Times New Roman" w:hAnsi="Times New Roman" w:cs="Times New Roman"/>
          <w:sz w:val="24"/>
          <w:szCs w:val="24"/>
        </w:rPr>
        <w:t xml:space="preserve">when inducing a modulation of </w:t>
      </w:r>
      <w:r w:rsidRPr="0021772B">
        <w:rPr>
          <w:rFonts w:ascii="Times New Roman" w:hAnsi="Times New Roman" w:cs="Times New Roman"/>
          <w:sz w:val="24"/>
          <w:szCs w:val="24"/>
        </w:rPr>
        <w:t xml:space="preserve">pacemaker </w:t>
      </w:r>
      <w:r w:rsidR="00593CD9" w:rsidRPr="0021772B">
        <w:rPr>
          <w:rFonts w:ascii="Times New Roman" w:hAnsi="Times New Roman" w:cs="Times New Roman"/>
          <w:sz w:val="24"/>
          <w:szCs w:val="24"/>
        </w:rPr>
        <w:t>a</w:t>
      </w:r>
      <w:r w:rsidRPr="0021772B">
        <w:rPr>
          <w:rFonts w:ascii="Times New Roman" w:hAnsi="Times New Roman" w:cs="Times New Roman"/>
          <w:sz w:val="24"/>
          <w:szCs w:val="24"/>
        </w:rPr>
        <w:t xml:space="preserve">ctivity. Also multiple influences in the form of environmental and modulator cocktails are able to provide student individuality in experimentation. </w:t>
      </w:r>
      <w:r w:rsidR="005379C8" w:rsidRPr="0021772B">
        <w:rPr>
          <w:rFonts w:ascii="Times New Roman" w:hAnsi="Times New Roman" w:cs="Times New Roman"/>
          <w:sz w:val="24"/>
          <w:szCs w:val="24"/>
        </w:rPr>
        <w:t xml:space="preserve"> These labs are designed to be completed in </w:t>
      </w:r>
      <w:r w:rsidR="00AC5600" w:rsidRPr="0021772B">
        <w:rPr>
          <w:rFonts w:ascii="Times New Roman" w:hAnsi="Times New Roman" w:cs="Times New Roman"/>
          <w:sz w:val="24"/>
          <w:szCs w:val="24"/>
        </w:rPr>
        <w:t>less than</w:t>
      </w:r>
      <w:r w:rsidR="005379C8" w:rsidRPr="0021772B">
        <w:rPr>
          <w:rFonts w:ascii="Times New Roman" w:hAnsi="Times New Roman" w:cs="Times New Roman"/>
          <w:sz w:val="24"/>
          <w:szCs w:val="24"/>
        </w:rPr>
        <w:t xml:space="preserve"> 3 hours with the assumption that students have read the protocol and watched the online videos before coming to class.</w:t>
      </w:r>
    </w:p>
    <w:p w:rsidR="00AC5600" w:rsidRPr="0021772B" w:rsidRDefault="00AC5600" w:rsidP="00AC5600">
      <w:pPr>
        <w:spacing w:after="0" w:line="240" w:lineRule="auto"/>
        <w:ind w:firstLine="720"/>
        <w:jc w:val="both"/>
        <w:rPr>
          <w:rFonts w:ascii="Times New Roman" w:hAnsi="Times New Roman" w:cs="Times New Roman"/>
          <w:sz w:val="24"/>
          <w:szCs w:val="24"/>
        </w:rPr>
      </w:pPr>
      <w:proofErr w:type="gramStart"/>
      <w:r w:rsidRPr="0021772B">
        <w:rPr>
          <w:rFonts w:ascii="Times New Roman" w:hAnsi="Times New Roman" w:cs="Times New Roman"/>
          <w:i/>
          <w:iCs/>
          <w:sz w:val="24"/>
          <w:szCs w:val="24"/>
        </w:rPr>
        <w:t>Drosophila</w:t>
      </w:r>
      <w:r w:rsidRPr="0021772B">
        <w:rPr>
          <w:rFonts w:ascii="Times New Roman" w:hAnsi="Times New Roman" w:cs="Times New Roman"/>
          <w:sz w:val="24"/>
          <w:szCs w:val="24"/>
        </w:rPr>
        <w:t xml:space="preserve"> serve</w:t>
      </w:r>
      <w:proofErr w:type="gramEnd"/>
      <w:r w:rsidRPr="0021772B">
        <w:rPr>
          <w:rFonts w:ascii="Times New Roman" w:hAnsi="Times New Roman" w:cs="Times New Roman"/>
          <w:sz w:val="24"/>
          <w:szCs w:val="24"/>
        </w:rPr>
        <w:t xml:space="preserve"> as a good model for physiological function. Although they</w:t>
      </w:r>
      <w:r w:rsidRPr="0021772B">
        <w:rPr>
          <w:rFonts w:ascii="Times New Roman" w:hAnsi="Times New Roman" w:cs="Times New Roman"/>
          <w:i/>
          <w:iCs/>
          <w:sz w:val="24"/>
          <w:szCs w:val="24"/>
        </w:rPr>
        <w:t xml:space="preserve"> </w:t>
      </w:r>
      <w:r w:rsidRPr="0021772B">
        <w:rPr>
          <w:rFonts w:ascii="Times New Roman" w:hAnsi="Times New Roman" w:cs="Times New Roman"/>
          <w:sz w:val="24"/>
          <w:szCs w:val="24"/>
        </w:rPr>
        <w:t>has an “open” circulatory system, the myogenic nature of the larval heart is comparable to the mammalian heart with pacemakers that drive the heart to pump fluid in a direction to be effective in bathing organs. This dorsal vessel is a continuous tube extending from the last abdominal segment to the dorso-anterior region of the cerebral hemisphere. It is divided into anterior aorta and posterior heart. The heart rate (HR) varies throughout larval stages depending on whole animal activity (feeding and crawling) and the HR tends to slow down during pupation. The larval heart is very susceptible</w:t>
      </w:r>
      <w:r w:rsidRPr="0021772B">
        <w:rPr>
          <w:rFonts w:ascii="Times New Roman" w:hAnsi="Times New Roman" w:cs="Times New Roman"/>
          <w:sz w:val="26"/>
          <w:szCs w:val="26"/>
        </w:rPr>
        <w:t xml:space="preserve"> </w:t>
      </w:r>
      <w:r w:rsidRPr="0021772B">
        <w:rPr>
          <w:rFonts w:ascii="Times New Roman" w:hAnsi="Times New Roman" w:cs="Times New Roman"/>
          <w:sz w:val="24"/>
          <w:szCs w:val="24"/>
        </w:rPr>
        <w:t>to biogenic amines and peptides depending on the food source. The mechanism of action for neurotransmitters and cardiac modulators on the larval heart has not been described at the cellular level to date.</w:t>
      </w:r>
    </w:p>
    <w:p w:rsidR="00AC5600" w:rsidRPr="0021772B" w:rsidRDefault="00AC5600" w:rsidP="00AC5600">
      <w:pPr>
        <w:spacing w:after="0" w:line="240" w:lineRule="auto"/>
        <w:ind w:firstLine="720"/>
        <w:jc w:val="both"/>
        <w:rPr>
          <w:rFonts w:ascii="Times New Roman" w:hAnsi="Times New Roman" w:cs="Times New Roman"/>
          <w:sz w:val="24"/>
          <w:szCs w:val="24"/>
        </w:rPr>
      </w:pPr>
      <w:r w:rsidRPr="0021772B">
        <w:rPr>
          <w:rFonts w:ascii="Times New Roman" w:hAnsi="Times New Roman" w:cs="Times New Roman"/>
          <w:sz w:val="24"/>
          <w:szCs w:val="24"/>
        </w:rPr>
        <w:t>The ghost shrimp</w:t>
      </w:r>
      <w:r w:rsidR="0021772B" w:rsidRPr="0021772B">
        <w:rPr>
          <w:rFonts w:ascii="Times New Roman" w:hAnsi="Times New Roman" w:cs="Times New Roman"/>
          <w:sz w:val="24"/>
          <w:szCs w:val="24"/>
        </w:rPr>
        <w:t xml:space="preserve"> (</w:t>
      </w:r>
      <w:proofErr w:type="spellStart"/>
      <w:r w:rsidR="0021772B" w:rsidRPr="0021772B">
        <w:rPr>
          <w:rFonts w:ascii="Times New Roman" w:hAnsi="Times New Roman" w:cs="Times New Roman"/>
          <w:i/>
          <w:sz w:val="24"/>
          <w:szCs w:val="24"/>
        </w:rPr>
        <w:t>Palaemonetes</w:t>
      </w:r>
      <w:proofErr w:type="spellEnd"/>
      <w:r w:rsidR="0021772B" w:rsidRPr="0021772B">
        <w:rPr>
          <w:rFonts w:ascii="Times New Roman" w:hAnsi="Times New Roman" w:cs="Times New Roman"/>
          <w:i/>
          <w:sz w:val="24"/>
          <w:szCs w:val="24"/>
        </w:rPr>
        <w:t xml:space="preserve"> </w:t>
      </w:r>
      <w:r w:rsidR="0021772B" w:rsidRPr="0021772B">
        <w:rPr>
          <w:rFonts w:ascii="Times New Roman" w:hAnsi="Times New Roman" w:cs="Times New Roman"/>
          <w:sz w:val="24"/>
          <w:szCs w:val="24"/>
        </w:rPr>
        <w:t>genus</w:t>
      </w:r>
      <w:r w:rsidR="0021772B" w:rsidRPr="0021772B">
        <w:rPr>
          <w:rFonts w:ascii="Times New Roman" w:hAnsi="Times New Roman" w:cs="Times New Roman"/>
          <w:szCs w:val="24"/>
        </w:rPr>
        <w:t>)</w:t>
      </w:r>
      <w:r w:rsidRPr="0021772B">
        <w:rPr>
          <w:rFonts w:ascii="Times New Roman" w:hAnsi="Times New Roman" w:cs="Times New Roman"/>
          <w:sz w:val="24"/>
          <w:szCs w:val="24"/>
        </w:rPr>
        <w:t xml:space="preserve"> is an ideal experimental model for monitoring heart rate, due to the organism’s</w:t>
      </w:r>
      <w:r w:rsidR="007A24A2" w:rsidRPr="0021772B">
        <w:rPr>
          <w:rFonts w:ascii="Times New Roman" w:hAnsi="Times New Roman" w:cs="Times New Roman"/>
          <w:sz w:val="24"/>
          <w:szCs w:val="24"/>
        </w:rPr>
        <w:t xml:space="preserve"> </w:t>
      </w:r>
      <w:proofErr w:type="spellStart"/>
      <w:r w:rsidR="007A24A2" w:rsidRPr="0021772B">
        <w:rPr>
          <w:rFonts w:ascii="Times New Roman" w:hAnsi="Times New Roman" w:cs="Times New Roman"/>
          <w:sz w:val="24"/>
          <w:szCs w:val="24"/>
        </w:rPr>
        <w:t>heterothermic</w:t>
      </w:r>
      <w:proofErr w:type="spellEnd"/>
      <w:r w:rsidR="007A24A2" w:rsidRPr="0021772B">
        <w:rPr>
          <w:rFonts w:ascii="Times New Roman" w:hAnsi="Times New Roman" w:cs="Times New Roman"/>
          <w:sz w:val="24"/>
          <w:szCs w:val="24"/>
        </w:rPr>
        <w:t xml:space="preserve"> nature and</w:t>
      </w:r>
      <w:r w:rsidRPr="0021772B">
        <w:rPr>
          <w:rFonts w:ascii="Times New Roman" w:hAnsi="Times New Roman" w:cs="Times New Roman"/>
          <w:sz w:val="24"/>
          <w:szCs w:val="24"/>
        </w:rPr>
        <w:t xml:space="preserve"> transparent exoskeleton. In addition</w:t>
      </w:r>
      <w:r w:rsidR="00E8027B" w:rsidRPr="0021772B">
        <w:rPr>
          <w:rFonts w:ascii="Times New Roman" w:hAnsi="Times New Roman" w:cs="Times New Roman"/>
          <w:sz w:val="24"/>
          <w:szCs w:val="24"/>
        </w:rPr>
        <w:t xml:space="preserve"> these organisms are well suited for use in the classroom because </w:t>
      </w:r>
      <w:r w:rsidRPr="0021772B">
        <w:rPr>
          <w:rFonts w:ascii="Times New Roman" w:hAnsi="Times New Roman" w:cs="Times New Roman"/>
          <w:sz w:val="24"/>
          <w:szCs w:val="24"/>
        </w:rPr>
        <w:t>the</w:t>
      </w:r>
      <w:r w:rsidR="00E8027B" w:rsidRPr="0021772B">
        <w:rPr>
          <w:rFonts w:ascii="Times New Roman" w:hAnsi="Times New Roman" w:cs="Times New Roman"/>
          <w:sz w:val="24"/>
          <w:szCs w:val="24"/>
        </w:rPr>
        <w:t xml:space="preserve">y are easily acquired and </w:t>
      </w:r>
      <w:r w:rsidRPr="0021772B">
        <w:rPr>
          <w:rFonts w:ascii="Times New Roman" w:hAnsi="Times New Roman" w:cs="Times New Roman"/>
          <w:sz w:val="24"/>
          <w:szCs w:val="24"/>
        </w:rPr>
        <w:t>require little</w:t>
      </w:r>
      <w:r w:rsidR="00E8027B" w:rsidRPr="0021772B">
        <w:rPr>
          <w:rFonts w:ascii="Times New Roman" w:hAnsi="Times New Roman" w:cs="Times New Roman"/>
          <w:sz w:val="24"/>
          <w:szCs w:val="24"/>
        </w:rPr>
        <w:t xml:space="preserve"> maintenance.  </w:t>
      </w:r>
    </w:p>
    <w:p w:rsidR="007A24A2" w:rsidRPr="0021772B" w:rsidRDefault="007A24A2" w:rsidP="00971E94">
      <w:pPr>
        <w:jc w:val="center"/>
        <w:rPr>
          <w:rFonts w:ascii="Times New Roman" w:hAnsi="Times New Roman" w:cs="Times New Roman"/>
          <w:sz w:val="24"/>
          <w:szCs w:val="24"/>
        </w:rPr>
      </w:pPr>
    </w:p>
    <w:p w:rsidR="00723511" w:rsidRPr="0021772B" w:rsidRDefault="005C35CD" w:rsidP="00971E94">
      <w:pPr>
        <w:jc w:val="center"/>
        <w:rPr>
          <w:rFonts w:ascii="Times New Roman" w:hAnsi="Times New Roman" w:cs="Times New Roman"/>
          <w:sz w:val="24"/>
          <w:szCs w:val="24"/>
        </w:rPr>
      </w:pPr>
      <w:r w:rsidRPr="0021772B">
        <w:rPr>
          <w:rFonts w:ascii="Times New Roman" w:hAnsi="Times New Roman" w:cs="Times New Roman"/>
          <w:b/>
          <w:sz w:val="28"/>
          <w:szCs w:val="28"/>
        </w:rPr>
        <w:t>Student Outline</w:t>
      </w:r>
    </w:p>
    <w:p w:rsidR="001D0D5E" w:rsidRPr="0021772B" w:rsidRDefault="00971E94" w:rsidP="00B85753">
      <w:pPr>
        <w:spacing w:after="0" w:line="240" w:lineRule="auto"/>
        <w:jc w:val="both"/>
        <w:rPr>
          <w:rFonts w:ascii="Times New Roman" w:hAnsi="Times New Roman" w:cs="Times New Roman"/>
          <w:b/>
          <w:sz w:val="24"/>
          <w:szCs w:val="24"/>
        </w:rPr>
      </w:pPr>
      <w:r w:rsidRPr="0021772B">
        <w:rPr>
          <w:rFonts w:ascii="Times New Roman" w:hAnsi="Times New Roman" w:cs="Times New Roman"/>
          <w:b/>
          <w:sz w:val="24"/>
          <w:szCs w:val="24"/>
        </w:rPr>
        <w:t>Heart Rate Response To Induced Environmental And Modulators In Freshwater Shrimp</w:t>
      </w:r>
    </w:p>
    <w:p w:rsidR="00971E94" w:rsidRPr="0021772B" w:rsidRDefault="00971E94" w:rsidP="00B85753">
      <w:pPr>
        <w:spacing w:after="0" w:line="240" w:lineRule="auto"/>
        <w:jc w:val="both"/>
        <w:rPr>
          <w:rFonts w:ascii="Times New Roman" w:hAnsi="Times New Roman" w:cs="Times New Roman"/>
          <w:b/>
          <w:sz w:val="24"/>
          <w:szCs w:val="24"/>
        </w:rPr>
      </w:pPr>
    </w:p>
    <w:p w:rsidR="001D0D5E" w:rsidRPr="0021772B" w:rsidRDefault="00327EEA" w:rsidP="00B85753">
      <w:pPr>
        <w:spacing w:after="0" w:line="240" w:lineRule="auto"/>
        <w:jc w:val="both"/>
        <w:rPr>
          <w:rFonts w:ascii="Times New Roman" w:hAnsi="Times New Roman" w:cs="Times New Roman"/>
          <w:b/>
          <w:sz w:val="24"/>
          <w:szCs w:val="24"/>
        </w:rPr>
      </w:pPr>
      <w:r w:rsidRPr="0021772B">
        <w:rPr>
          <w:rFonts w:ascii="Times New Roman" w:hAnsi="Times New Roman" w:cs="Times New Roman"/>
          <w:b/>
          <w:sz w:val="24"/>
          <w:szCs w:val="24"/>
        </w:rPr>
        <w:t>Introduction</w:t>
      </w:r>
    </w:p>
    <w:p w:rsidR="00327EEA" w:rsidRPr="0021772B" w:rsidRDefault="00327EEA" w:rsidP="00B85753">
      <w:pPr>
        <w:pStyle w:val="NoSpacing"/>
        <w:jc w:val="both"/>
        <w:rPr>
          <w:rFonts w:cs="Times New Roman"/>
          <w:szCs w:val="24"/>
        </w:rPr>
      </w:pPr>
      <w:r w:rsidRPr="0021772B">
        <w:rPr>
          <w:rFonts w:cs="Times New Roman"/>
          <w:szCs w:val="24"/>
        </w:rPr>
        <w:t xml:space="preserve">The purpose of this exercise is to investigate the effect of various environmental cues on the heart rate of the transparent ghost shrimp, </w:t>
      </w:r>
      <w:proofErr w:type="spellStart"/>
      <w:r w:rsidRPr="0021772B">
        <w:rPr>
          <w:rFonts w:cs="Times New Roman"/>
          <w:i/>
          <w:szCs w:val="24"/>
        </w:rPr>
        <w:t>Palaemonetes</w:t>
      </w:r>
      <w:proofErr w:type="spellEnd"/>
      <w:r w:rsidRPr="0021772B">
        <w:rPr>
          <w:rFonts w:cs="Times New Roman"/>
          <w:i/>
          <w:szCs w:val="24"/>
        </w:rPr>
        <w:t xml:space="preserve"> </w:t>
      </w:r>
      <w:r w:rsidRPr="0021772B">
        <w:rPr>
          <w:rFonts w:cs="Times New Roman"/>
          <w:szCs w:val="24"/>
        </w:rPr>
        <w:t xml:space="preserve">genus. Heart rate in crustaceans can be </w:t>
      </w:r>
      <w:r w:rsidR="004D63C4" w:rsidRPr="0021772B">
        <w:rPr>
          <w:rFonts w:cs="Times New Roman"/>
          <w:szCs w:val="24"/>
        </w:rPr>
        <w:t>altered under many conditions; n</w:t>
      </w:r>
      <w:r w:rsidRPr="0021772B">
        <w:rPr>
          <w:rFonts w:cs="Times New Roman"/>
          <w:szCs w:val="24"/>
        </w:rPr>
        <w:t>eurotransmitters, temperature, and chemicals such as stimulants can all have an effect. Neurotransmitters act on the organism’s heart rate through the nervous system in a parasympathetic-like or sympathetic-like manner. This can either cause an increase or decrease in overall heart rate based on the properties of the neurotransmitter in question. The effects of temperature on heart rate are also variable. Lower temperatures tend to decrease the heart rate. Conversely, high temperatures tend to cause an increase in heart rate due to the increase in metabolic activity and higher rate of chemical reactions within the body. Chemical stimulants also increase the heart rate and blood flow. In this experiment, students will become familiar with these effects by subjecting a species of freshwater shrimp to varying environmental conditions</w:t>
      </w:r>
      <w:r w:rsidR="006B2E5B" w:rsidRPr="0021772B">
        <w:rPr>
          <w:rFonts w:cs="Times New Roman"/>
          <w:szCs w:val="24"/>
        </w:rPr>
        <w:t xml:space="preserve">- </w:t>
      </w:r>
      <w:r w:rsidR="004C3441" w:rsidRPr="0021772B">
        <w:rPr>
          <w:rFonts w:cs="Times New Roman"/>
          <w:szCs w:val="24"/>
        </w:rPr>
        <w:t>dopamine</w:t>
      </w:r>
      <w:r w:rsidR="009C2BEA" w:rsidRPr="0021772B">
        <w:rPr>
          <w:rFonts w:cs="Times New Roman"/>
          <w:szCs w:val="24"/>
        </w:rPr>
        <w:t>, serotonin, and cold water</w:t>
      </w:r>
      <w:r w:rsidRPr="0021772B">
        <w:rPr>
          <w:rFonts w:cs="Times New Roman"/>
          <w:szCs w:val="24"/>
        </w:rPr>
        <w:t>.</w:t>
      </w:r>
    </w:p>
    <w:p w:rsidR="00327EEA" w:rsidRPr="0021772B" w:rsidRDefault="00327EEA" w:rsidP="00B85753">
      <w:pPr>
        <w:pStyle w:val="NoSpacing"/>
        <w:jc w:val="both"/>
        <w:rPr>
          <w:rFonts w:cs="Times New Roman"/>
          <w:szCs w:val="24"/>
        </w:rPr>
      </w:pPr>
    </w:p>
    <w:p w:rsidR="001D0D5E" w:rsidRPr="0021772B" w:rsidRDefault="001D0D5E" w:rsidP="00B85753">
      <w:pPr>
        <w:spacing w:after="0" w:line="240" w:lineRule="auto"/>
        <w:jc w:val="both"/>
        <w:rPr>
          <w:rFonts w:ascii="Times New Roman" w:hAnsi="Times New Roman" w:cs="Times New Roman"/>
          <w:b/>
          <w:sz w:val="24"/>
          <w:szCs w:val="24"/>
        </w:rPr>
      </w:pPr>
      <w:r w:rsidRPr="0021772B">
        <w:rPr>
          <w:rFonts w:ascii="Times New Roman" w:hAnsi="Times New Roman" w:cs="Times New Roman"/>
          <w:b/>
          <w:sz w:val="24"/>
          <w:szCs w:val="24"/>
        </w:rPr>
        <w:t>Preparation</w:t>
      </w:r>
    </w:p>
    <w:p w:rsidR="00597EB2" w:rsidRPr="0021772B" w:rsidRDefault="001D0D5E" w:rsidP="00B85753">
      <w:p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The ghost shrimp is an ideal experimental model for monitoring heart rate, due to the organism’s transparent exoskeleton and low maintenance. Before starting this experiment, become famili</w:t>
      </w:r>
      <w:r w:rsidR="00597EB2" w:rsidRPr="0021772B">
        <w:rPr>
          <w:rFonts w:ascii="Times New Roman" w:hAnsi="Times New Roman" w:cs="Times New Roman"/>
          <w:sz w:val="24"/>
          <w:szCs w:val="24"/>
        </w:rPr>
        <w:t>ar with the shrimp anatomy terms</w:t>
      </w:r>
      <w:r w:rsidRPr="0021772B">
        <w:rPr>
          <w:rFonts w:ascii="Times New Roman" w:hAnsi="Times New Roman" w:cs="Times New Roman"/>
          <w:sz w:val="24"/>
          <w:szCs w:val="24"/>
        </w:rPr>
        <w:t xml:space="preserve"> below:</w:t>
      </w:r>
    </w:p>
    <w:p w:rsidR="00593CD9" w:rsidRPr="0021772B" w:rsidRDefault="00593CD9" w:rsidP="00B85753">
      <w:pPr>
        <w:spacing w:after="0" w:line="240" w:lineRule="auto"/>
        <w:jc w:val="both"/>
        <w:rPr>
          <w:rFonts w:ascii="Times New Roman" w:hAnsi="Times New Roman" w:cs="Times New Roman"/>
          <w:sz w:val="24"/>
          <w:szCs w:val="24"/>
        </w:rPr>
      </w:pPr>
    </w:p>
    <w:p w:rsidR="00597EB2" w:rsidRPr="0021772B" w:rsidRDefault="00983831" w:rsidP="00B8575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82325" cy="23708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imp.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882325" cy="2370839"/>
                    </a:xfrm>
                    <a:prstGeom prst="rect">
                      <a:avLst/>
                    </a:prstGeom>
                  </pic:spPr>
                </pic:pic>
              </a:graphicData>
            </a:graphic>
          </wp:inline>
        </w:drawing>
      </w:r>
    </w:p>
    <w:p w:rsidR="00597EB2" w:rsidRPr="0021772B" w:rsidRDefault="00783824" w:rsidP="00B85753">
      <w:p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Figure 1: Anatomy of Shrimp</w:t>
      </w:r>
    </w:p>
    <w:p w:rsidR="00597EB2" w:rsidRPr="0021772B" w:rsidRDefault="00597EB2" w:rsidP="00B85753">
      <w:pPr>
        <w:spacing w:after="0" w:line="240" w:lineRule="auto"/>
        <w:jc w:val="both"/>
        <w:rPr>
          <w:rFonts w:ascii="Times New Roman" w:hAnsi="Times New Roman" w:cs="Times New Roman"/>
          <w:sz w:val="24"/>
          <w:szCs w:val="24"/>
        </w:rPr>
      </w:pPr>
    </w:p>
    <w:p w:rsidR="001D0D5E" w:rsidRPr="0021772B" w:rsidRDefault="001D0D5E" w:rsidP="00B85753">
      <w:pPr>
        <w:pStyle w:val="ListParagraph"/>
        <w:numPr>
          <w:ilvl w:val="0"/>
          <w:numId w:val="9"/>
        </w:num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 xml:space="preserve">Dampen a paper towel with distilled </w:t>
      </w:r>
      <w:r w:rsidR="008D11E0" w:rsidRPr="0021772B">
        <w:rPr>
          <w:rFonts w:ascii="Times New Roman" w:hAnsi="Times New Roman" w:cs="Times New Roman"/>
          <w:sz w:val="24"/>
          <w:szCs w:val="24"/>
        </w:rPr>
        <w:t>water</w:t>
      </w:r>
      <w:r w:rsidR="00395734" w:rsidRPr="0021772B">
        <w:rPr>
          <w:rFonts w:ascii="Times New Roman" w:hAnsi="Times New Roman" w:cs="Times New Roman"/>
          <w:sz w:val="24"/>
          <w:szCs w:val="24"/>
        </w:rPr>
        <w:t>.</w:t>
      </w:r>
    </w:p>
    <w:p w:rsidR="001D0D5E" w:rsidRPr="0021772B" w:rsidRDefault="001D0D5E" w:rsidP="00B85753">
      <w:pPr>
        <w:pStyle w:val="ListParagraph"/>
        <w:numPr>
          <w:ilvl w:val="0"/>
          <w:numId w:val="9"/>
        </w:num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Place the shrimp in the damp paper towel so that the anterior region is wrapped and the animal’s back and tail are free.</w:t>
      </w:r>
    </w:p>
    <w:p w:rsidR="001D0D5E" w:rsidRPr="0021772B" w:rsidRDefault="001D0D5E" w:rsidP="00B85753">
      <w:pPr>
        <w:pStyle w:val="ListParagraph"/>
        <w:numPr>
          <w:ilvl w:val="0"/>
          <w:numId w:val="9"/>
        </w:num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With a second, dry paper towel gently dab the back of the animal in order to dry it for the glue.</w:t>
      </w:r>
    </w:p>
    <w:p w:rsidR="001D0D5E" w:rsidRPr="0021772B" w:rsidRDefault="001D0D5E" w:rsidP="00B85753">
      <w:pPr>
        <w:pStyle w:val="ListParagraph"/>
        <w:numPr>
          <w:ilvl w:val="0"/>
          <w:numId w:val="9"/>
        </w:num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 xml:space="preserve">Place a small drop of the glue onto the wooden rod and then adhere it to the animal.  Ensure that the stick is glued slightly below the back on the tail so that the </w:t>
      </w:r>
      <w:r w:rsidR="008D11E0" w:rsidRPr="0021772B">
        <w:rPr>
          <w:rFonts w:ascii="Times New Roman" w:hAnsi="Times New Roman" w:cs="Times New Roman"/>
          <w:sz w:val="24"/>
          <w:szCs w:val="24"/>
        </w:rPr>
        <w:t>apparatus does not hide the heart</w:t>
      </w:r>
      <w:r w:rsidR="00783824" w:rsidRPr="0021772B">
        <w:rPr>
          <w:rFonts w:ascii="Times New Roman" w:hAnsi="Times New Roman" w:cs="Times New Roman"/>
          <w:sz w:val="24"/>
          <w:szCs w:val="24"/>
        </w:rPr>
        <w:t xml:space="preserve"> (see figure 2)</w:t>
      </w:r>
      <w:r w:rsidRPr="0021772B">
        <w:rPr>
          <w:rFonts w:ascii="Times New Roman" w:hAnsi="Times New Roman" w:cs="Times New Roman"/>
          <w:sz w:val="24"/>
          <w:szCs w:val="24"/>
        </w:rPr>
        <w:t>.</w:t>
      </w:r>
    </w:p>
    <w:p w:rsidR="001D0D5E" w:rsidRPr="0021772B" w:rsidRDefault="001D0D5E" w:rsidP="00B85753">
      <w:pPr>
        <w:pStyle w:val="ListParagraph"/>
        <w:numPr>
          <w:ilvl w:val="0"/>
          <w:numId w:val="9"/>
        </w:num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While holding the rod in place, place a dab of the quick dry compound over the glue to complete the bonding.</w:t>
      </w:r>
    </w:p>
    <w:p w:rsidR="001D0D5E" w:rsidRPr="0021772B" w:rsidRDefault="001D0D5E" w:rsidP="00B85753">
      <w:pPr>
        <w:pStyle w:val="ListParagraph"/>
        <w:numPr>
          <w:ilvl w:val="0"/>
          <w:numId w:val="9"/>
        </w:num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Hold the stick in place for approximately five more seconds or until the rod is sufficiently affixed to the shrimp.</w:t>
      </w:r>
      <w:r w:rsidR="008D11E0" w:rsidRPr="0021772B">
        <w:rPr>
          <w:rFonts w:ascii="Times New Roman" w:eastAsia="Times New Roman" w:hAnsi="Times New Roman" w:cs="Times New Roman"/>
          <w:sz w:val="24"/>
          <w:szCs w:val="24"/>
        </w:rPr>
        <w:t xml:space="preserve"> </w:t>
      </w:r>
    </w:p>
    <w:p w:rsidR="004D63C4" w:rsidRPr="00983831" w:rsidRDefault="00983831" w:rsidP="00983831">
      <w:pPr>
        <w:pStyle w:val="ListParagraph"/>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00500" cy="30841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ost Shrimp.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000839" cy="3084377"/>
                    </a:xfrm>
                    <a:prstGeom prst="rect">
                      <a:avLst/>
                    </a:prstGeom>
                  </pic:spPr>
                </pic:pic>
              </a:graphicData>
            </a:graphic>
          </wp:inline>
        </w:drawing>
      </w:r>
    </w:p>
    <w:p w:rsidR="004D63C4" w:rsidRPr="0021772B" w:rsidRDefault="004D63C4" w:rsidP="00B85753">
      <w:pPr>
        <w:pStyle w:val="ListParagraph"/>
        <w:spacing w:after="0" w:line="240" w:lineRule="auto"/>
        <w:ind w:left="360"/>
        <w:jc w:val="both"/>
        <w:rPr>
          <w:rFonts w:ascii="Times New Roman" w:hAnsi="Times New Roman" w:cs="Times New Roman"/>
          <w:sz w:val="24"/>
          <w:szCs w:val="24"/>
        </w:rPr>
      </w:pPr>
    </w:p>
    <w:p w:rsidR="001D0D5E" w:rsidRPr="0021772B" w:rsidRDefault="00783824" w:rsidP="00783824">
      <w:pPr>
        <w:rPr>
          <w:rFonts w:ascii="Times New Roman" w:eastAsia="Times New Roman" w:hAnsi="Times New Roman" w:cs="Times New Roman"/>
          <w:szCs w:val="24"/>
        </w:rPr>
      </w:pPr>
      <w:r w:rsidRPr="0021772B">
        <w:rPr>
          <w:rFonts w:ascii="Times New Roman" w:hAnsi="Times New Roman" w:cs="Times New Roman"/>
          <w:sz w:val="24"/>
          <w:szCs w:val="24"/>
        </w:rPr>
        <w:t>Figure 2.</w:t>
      </w:r>
      <w:r w:rsidRPr="0021772B">
        <w:rPr>
          <w:rFonts w:ascii="Times New Roman" w:hAnsi="Times New Roman" w:cs="Times New Roman"/>
          <w:b/>
          <w:sz w:val="24"/>
          <w:szCs w:val="24"/>
        </w:rPr>
        <w:t xml:space="preserve"> </w:t>
      </w:r>
      <w:proofErr w:type="gramStart"/>
      <w:r w:rsidRPr="0021772B">
        <w:rPr>
          <w:rFonts w:ascii="Times New Roman" w:hAnsi="Times New Roman" w:cs="Times New Roman"/>
          <w:sz w:val="24"/>
          <w:szCs w:val="24"/>
        </w:rPr>
        <w:t>Diagram of wooden rod placement on dorsal side of shrimp</w:t>
      </w:r>
      <w:r w:rsidRPr="0021772B">
        <w:rPr>
          <w:rFonts w:ascii="Times New Roman" w:hAnsi="Times New Roman" w:cs="Times New Roman"/>
          <w:i/>
          <w:sz w:val="20"/>
          <w:szCs w:val="20"/>
        </w:rPr>
        <w:t>.</w:t>
      </w:r>
      <w:proofErr w:type="gramEnd"/>
    </w:p>
    <w:p w:rsidR="001D0D5E" w:rsidRPr="0021772B" w:rsidRDefault="001D0D5E" w:rsidP="00B85753">
      <w:pPr>
        <w:pStyle w:val="ListParagraph"/>
        <w:numPr>
          <w:ilvl w:val="0"/>
          <w:numId w:val="9"/>
        </w:num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Rinse the shrimp and rod of any excess chemicals by dipping it on</w:t>
      </w:r>
      <w:r w:rsidR="002C4F90" w:rsidRPr="0021772B">
        <w:rPr>
          <w:rFonts w:ascii="Times New Roman" w:hAnsi="Times New Roman" w:cs="Times New Roman"/>
          <w:sz w:val="24"/>
          <w:szCs w:val="24"/>
        </w:rPr>
        <w:t xml:space="preserve">ce or twice into the beaker of </w:t>
      </w:r>
      <w:r w:rsidRPr="0021772B">
        <w:rPr>
          <w:rFonts w:ascii="Times New Roman" w:hAnsi="Times New Roman" w:cs="Times New Roman"/>
          <w:sz w:val="24"/>
          <w:szCs w:val="24"/>
        </w:rPr>
        <w:t>water.</w:t>
      </w:r>
    </w:p>
    <w:p w:rsidR="001D0D5E" w:rsidRPr="0021772B" w:rsidRDefault="001D0D5E" w:rsidP="00B85753">
      <w:pPr>
        <w:pStyle w:val="ListParagraph"/>
        <w:numPr>
          <w:ilvl w:val="0"/>
          <w:numId w:val="9"/>
        </w:num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Place the shrimp in the grooved Petri dish; ensure that the rod fits securely into both grooves on either side of the dish. This will limit the animal’s movement and will allow for it to be monitored through the microscope. Fill the dish with aerated water and be sure that the level is over the back of the shrimp so that it survives the experiment.</w:t>
      </w:r>
    </w:p>
    <w:p w:rsidR="004D63C4" w:rsidRPr="0021772B" w:rsidRDefault="004D63C4" w:rsidP="00B85753">
      <w:pPr>
        <w:spacing w:after="0" w:line="240" w:lineRule="auto"/>
        <w:jc w:val="both"/>
        <w:rPr>
          <w:rFonts w:ascii="Times New Roman" w:hAnsi="Times New Roman" w:cs="Times New Roman"/>
          <w:i/>
          <w:sz w:val="24"/>
          <w:szCs w:val="24"/>
        </w:rPr>
      </w:pPr>
    </w:p>
    <w:p w:rsidR="00783824" w:rsidRPr="0021772B" w:rsidRDefault="00783824" w:rsidP="00783824">
      <w:pPr>
        <w:spacing w:after="0" w:line="240" w:lineRule="auto"/>
        <w:jc w:val="both"/>
        <w:rPr>
          <w:rFonts w:ascii="Times New Roman" w:hAnsi="Times New Roman" w:cs="Times New Roman"/>
          <w:b/>
          <w:sz w:val="24"/>
          <w:szCs w:val="24"/>
          <w:u w:val="single"/>
        </w:rPr>
      </w:pPr>
      <w:r w:rsidRPr="0021772B">
        <w:rPr>
          <w:rFonts w:ascii="Times New Roman" w:hAnsi="Times New Roman" w:cs="Times New Roman"/>
          <w:b/>
          <w:sz w:val="24"/>
          <w:szCs w:val="24"/>
        </w:rPr>
        <w:t>Methods</w:t>
      </w:r>
    </w:p>
    <w:p w:rsidR="001D0D5E" w:rsidRPr="0021772B" w:rsidRDefault="001D0D5E" w:rsidP="00B85753">
      <w:pPr>
        <w:spacing w:after="0" w:line="240" w:lineRule="auto"/>
        <w:jc w:val="both"/>
        <w:rPr>
          <w:rFonts w:ascii="Times New Roman" w:hAnsi="Times New Roman" w:cs="Times New Roman"/>
          <w:i/>
          <w:sz w:val="24"/>
          <w:szCs w:val="24"/>
        </w:rPr>
      </w:pPr>
      <w:r w:rsidRPr="0021772B">
        <w:rPr>
          <w:rFonts w:ascii="Times New Roman" w:hAnsi="Times New Roman" w:cs="Times New Roman"/>
          <w:i/>
          <w:sz w:val="24"/>
          <w:szCs w:val="24"/>
        </w:rPr>
        <w:t>Exercise 1.</w:t>
      </w:r>
    </w:p>
    <w:p w:rsidR="001D0D5E" w:rsidRPr="0021772B" w:rsidRDefault="001D0D5E" w:rsidP="00783824">
      <w:p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Monitor the heart rate of the shrimp to gain a baseline. To do this, place the shrimp setup under the microscope so that the heart is visible on the back of the animal. Count the number of beats in ten seconds and multiply this number by six to get the beats per minute. To obtain an experimental baseline, do this three times and take the average of the three values</w:t>
      </w:r>
      <w:r w:rsidR="009C2BEA" w:rsidRPr="0021772B">
        <w:rPr>
          <w:rFonts w:ascii="Times New Roman" w:hAnsi="Times New Roman" w:cs="Times New Roman"/>
          <w:sz w:val="24"/>
          <w:szCs w:val="24"/>
        </w:rPr>
        <w:t xml:space="preserve"> and record values in Table 1</w:t>
      </w:r>
      <w:r w:rsidRPr="0021772B">
        <w:rPr>
          <w:rFonts w:ascii="Times New Roman" w:hAnsi="Times New Roman" w:cs="Times New Roman"/>
          <w:sz w:val="24"/>
          <w:szCs w:val="24"/>
        </w:rPr>
        <w:t>. Note: It may be beneficial to allow the shrimp to acclimate for approximately five to ten minutes before taking a baseline reading to account for the agitation of the animal.</w:t>
      </w:r>
    </w:p>
    <w:p w:rsidR="00783824" w:rsidRPr="0021772B" w:rsidRDefault="00783824" w:rsidP="00783824">
      <w:pPr>
        <w:spacing w:after="0" w:line="240" w:lineRule="auto"/>
        <w:ind w:firstLine="720"/>
        <w:jc w:val="both"/>
        <w:rPr>
          <w:rFonts w:ascii="Times New Roman" w:hAnsi="Times New Roman" w:cs="Times New Roman"/>
          <w:sz w:val="24"/>
          <w:szCs w:val="24"/>
        </w:rPr>
      </w:pPr>
    </w:p>
    <w:p w:rsidR="001D0D5E" w:rsidRPr="0021772B" w:rsidRDefault="001D0D5E" w:rsidP="00B85753">
      <w:pPr>
        <w:spacing w:after="0" w:line="240" w:lineRule="auto"/>
        <w:jc w:val="both"/>
        <w:rPr>
          <w:rFonts w:ascii="Times New Roman" w:hAnsi="Times New Roman" w:cs="Times New Roman"/>
          <w:i/>
          <w:sz w:val="24"/>
          <w:szCs w:val="24"/>
        </w:rPr>
      </w:pPr>
      <w:r w:rsidRPr="0021772B">
        <w:rPr>
          <w:rFonts w:ascii="Times New Roman" w:hAnsi="Times New Roman" w:cs="Times New Roman"/>
          <w:i/>
          <w:sz w:val="24"/>
          <w:szCs w:val="24"/>
        </w:rPr>
        <w:t>Exercise 2.</w:t>
      </w:r>
    </w:p>
    <w:p w:rsidR="001D0D5E" w:rsidRPr="0021772B" w:rsidRDefault="001D0D5E" w:rsidP="00B85753">
      <w:pPr>
        <w:spacing w:after="0" w:line="240" w:lineRule="auto"/>
        <w:jc w:val="both"/>
        <w:rPr>
          <w:rFonts w:ascii="Times New Roman" w:hAnsi="Times New Roman" w:cs="Times New Roman"/>
          <w:sz w:val="24"/>
          <w:szCs w:val="24"/>
        </w:rPr>
      </w:pPr>
      <w:r w:rsidRPr="0021772B">
        <w:rPr>
          <w:rFonts w:ascii="Times New Roman" w:hAnsi="Times New Roman" w:cs="Times New Roman"/>
          <w:b/>
          <w:sz w:val="24"/>
          <w:szCs w:val="24"/>
        </w:rPr>
        <w:t>Note:</w:t>
      </w:r>
      <w:r w:rsidRPr="0021772B">
        <w:rPr>
          <w:rFonts w:ascii="Times New Roman" w:hAnsi="Times New Roman" w:cs="Times New Roman"/>
          <w:sz w:val="24"/>
          <w:szCs w:val="24"/>
        </w:rPr>
        <w:t xml:space="preserve"> Your </w:t>
      </w:r>
      <w:r w:rsidR="00021465" w:rsidRPr="0021772B">
        <w:rPr>
          <w:rFonts w:ascii="Times New Roman" w:hAnsi="Times New Roman" w:cs="Times New Roman"/>
          <w:sz w:val="24"/>
          <w:szCs w:val="24"/>
        </w:rPr>
        <w:t>teacher</w:t>
      </w:r>
      <w:r w:rsidRPr="0021772B">
        <w:rPr>
          <w:rFonts w:ascii="Times New Roman" w:hAnsi="Times New Roman" w:cs="Times New Roman"/>
          <w:sz w:val="24"/>
          <w:szCs w:val="24"/>
        </w:rPr>
        <w:t xml:space="preserve"> will instruct your</w:t>
      </w:r>
      <w:r w:rsidR="002C4F90" w:rsidRPr="0021772B">
        <w:rPr>
          <w:rFonts w:ascii="Times New Roman" w:hAnsi="Times New Roman" w:cs="Times New Roman"/>
          <w:sz w:val="24"/>
          <w:szCs w:val="24"/>
        </w:rPr>
        <w:t xml:space="preserve"> group to perform either Part A or Part B</w:t>
      </w:r>
      <w:r w:rsidRPr="0021772B">
        <w:rPr>
          <w:rFonts w:ascii="Times New Roman" w:hAnsi="Times New Roman" w:cs="Times New Roman"/>
          <w:sz w:val="24"/>
          <w:szCs w:val="24"/>
        </w:rPr>
        <w:t xml:space="preserve"> of Exercise 2 (NOT both). You will then exchange recorded data with a group that used a different chemical stimulus.</w:t>
      </w:r>
    </w:p>
    <w:p w:rsidR="00783824" w:rsidRPr="0021772B" w:rsidRDefault="00783824" w:rsidP="00B85753">
      <w:pPr>
        <w:spacing w:after="0" w:line="240" w:lineRule="auto"/>
        <w:jc w:val="both"/>
        <w:rPr>
          <w:rFonts w:ascii="Times New Roman" w:hAnsi="Times New Roman" w:cs="Times New Roman"/>
          <w:i/>
          <w:sz w:val="24"/>
          <w:szCs w:val="24"/>
        </w:rPr>
      </w:pPr>
    </w:p>
    <w:p w:rsidR="001D0D5E" w:rsidRPr="0021772B" w:rsidRDefault="001D0D5E" w:rsidP="00783824">
      <w:pPr>
        <w:pStyle w:val="ListParagraph"/>
        <w:numPr>
          <w:ilvl w:val="0"/>
          <w:numId w:val="37"/>
        </w:num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 xml:space="preserve">Carefully transport the dish containing the shrimp to the sink and gently pour the contents of the bath out.  Make sure that the shrimp is secure and does not fall into the sink.  While monitoring the shrimp heart rate through the microscope, fill the bath with the prepared </w:t>
      </w:r>
      <w:r w:rsidR="009C2BEA" w:rsidRPr="0021772B">
        <w:rPr>
          <w:rFonts w:ascii="Times New Roman" w:hAnsi="Times New Roman" w:cs="Times New Roman"/>
          <w:sz w:val="24"/>
          <w:szCs w:val="24"/>
        </w:rPr>
        <w:t>dopamine</w:t>
      </w:r>
      <w:r w:rsidRPr="0021772B">
        <w:rPr>
          <w:rFonts w:ascii="Times New Roman" w:hAnsi="Times New Roman" w:cs="Times New Roman"/>
          <w:sz w:val="24"/>
          <w:szCs w:val="24"/>
        </w:rPr>
        <w:t xml:space="preserve"> solution. Take note of the immediate response. After approximately thirty seconds, take note of the number of heart beats in a ten second period. Again, multiply this number by six in order to calculate beats per minute. As in Exercise 1, repeat this process for a total of three times; generate an a</w:t>
      </w:r>
      <w:r w:rsidR="002C4F90" w:rsidRPr="0021772B">
        <w:rPr>
          <w:rFonts w:ascii="Times New Roman" w:hAnsi="Times New Roman" w:cs="Times New Roman"/>
          <w:sz w:val="24"/>
          <w:szCs w:val="24"/>
        </w:rPr>
        <w:t xml:space="preserve">verage beats per minute reading and record it in </w:t>
      </w:r>
      <w:r w:rsidR="009C2BEA" w:rsidRPr="0021772B">
        <w:rPr>
          <w:rFonts w:ascii="Times New Roman" w:hAnsi="Times New Roman" w:cs="Times New Roman"/>
          <w:sz w:val="24"/>
          <w:szCs w:val="24"/>
        </w:rPr>
        <w:t>Table 1</w:t>
      </w:r>
      <w:r w:rsidR="002C4F90" w:rsidRPr="0021772B">
        <w:rPr>
          <w:rFonts w:ascii="Times New Roman" w:hAnsi="Times New Roman" w:cs="Times New Roman"/>
          <w:sz w:val="24"/>
          <w:szCs w:val="24"/>
        </w:rPr>
        <w:t>.</w:t>
      </w:r>
    </w:p>
    <w:p w:rsidR="00783824" w:rsidRPr="0021772B" w:rsidRDefault="00783824" w:rsidP="00783824">
      <w:pPr>
        <w:pStyle w:val="ListParagraph"/>
        <w:spacing w:after="0" w:line="240" w:lineRule="auto"/>
        <w:jc w:val="both"/>
        <w:rPr>
          <w:rFonts w:ascii="Times New Roman" w:hAnsi="Times New Roman" w:cs="Times New Roman"/>
          <w:sz w:val="24"/>
          <w:szCs w:val="24"/>
        </w:rPr>
      </w:pPr>
    </w:p>
    <w:p w:rsidR="001D0D5E" w:rsidRPr="0021772B" w:rsidRDefault="001D0D5E" w:rsidP="00B85753">
      <w:pPr>
        <w:pStyle w:val="ListParagraph"/>
        <w:numPr>
          <w:ilvl w:val="0"/>
          <w:numId w:val="37"/>
        </w:num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Carefully transport the dish containing the shrimp to the sink and gently pour the contents of the bath out.  Make sure that the shrimp is secure and does not fall into the sink.  While monitoring the shrimp heart rate through the microscope, fill the bath</w:t>
      </w:r>
      <w:r w:rsidR="002C4F90" w:rsidRPr="0021772B">
        <w:rPr>
          <w:rFonts w:ascii="Times New Roman" w:hAnsi="Times New Roman" w:cs="Times New Roman"/>
          <w:sz w:val="24"/>
          <w:szCs w:val="24"/>
        </w:rPr>
        <w:t xml:space="preserve"> with the prepared</w:t>
      </w:r>
      <w:r w:rsidR="009C2BEA" w:rsidRPr="0021772B">
        <w:rPr>
          <w:rFonts w:ascii="Times New Roman" w:hAnsi="Times New Roman" w:cs="Times New Roman"/>
          <w:sz w:val="24"/>
          <w:szCs w:val="24"/>
        </w:rPr>
        <w:t xml:space="preserve"> serotonin</w:t>
      </w:r>
      <w:r w:rsidRPr="0021772B">
        <w:rPr>
          <w:rFonts w:ascii="Times New Roman" w:hAnsi="Times New Roman" w:cs="Times New Roman"/>
          <w:sz w:val="24"/>
          <w:szCs w:val="24"/>
        </w:rPr>
        <w:t xml:space="preserve"> solution. Take note of the immediate response. After approximately thirty seconds, take note of the number of heart beats in a ten second period. Again, multiply this number by six in order to calculate beats per minute. As in Exercise 1, repeat this process for a total of three times; generate an a</w:t>
      </w:r>
      <w:r w:rsidR="002C4F90" w:rsidRPr="0021772B">
        <w:rPr>
          <w:rFonts w:ascii="Times New Roman" w:hAnsi="Times New Roman" w:cs="Times New Roman"/>
          <w:sz w:val="24"/>
          <w:szCs w:val="24"/>
        </w:rPr>
        <w:t xml:space="preserve">verage beats per minute reading and record it in </w:t>
      </w:r>
      <w:r w:rsidR="009C2BEA" w:rsidRPr="0021772B">
        <w:rPr>
          <w:rFonts w:ascii="Times New Roman" w:hAnsi="Times New Roman" w:cs="Times New Roman"/>
          <w:sz w:val="24"/>
          <w:szCs w:val="24"/>
        </w:rPr>
        <w:t>Table 1</w:t>
      </w:r>
      <w:r w:rsidR="002C4F90" w:rsidRPr="0021772B">
        <w:rPr>
          <w:rFonts w:ascii="Times New Roman" w:hAnsi="Times New Roman" w:cs="Times New Roman"/>
          <w:sz w:val="24"/>
          <w:szCs w:val="24"/>
        </w:rPr>
        <w:t>.</w:t>
      </w:r>
    </w:p>
    <w:p w:rsidR="00783824" w:rsidRPr="0021772B" w:rsidRDefault="00783824" w:rsidP="00B85753">
      <w:pPr>
        <w:spacing w:after="0" w:line="240" w:lineRule="auto"/>
        <w:jc w:val="both"/>
        <w:rPr>
          <w:rFonts w:ascii="Times New Roman" w:hAnsi="Times New Roman" w:cs="Times New Roman"/>
          <w:i/>
          <w:sz w:val="24"/>
          <w:szCs w:val="24"/>
        </w:rPr>
      </w:pPr>
    </w:p>
    <w:p w:rsidR="001D0D5E" w:rsidRPr="0021772B" w:rsidRDefault="001D0D5E" w:rsidP="00B85753">
      <w:pPr>
        <w:spacing w:after="0" w:line="240" w:lineRule="auto"/>
        <w:jc w:val="both"/>
        <w:rPr>
          <w:rFonts w:ascii="Times New Roman" w:hAnsi="Times New Roman" w:cs="Times New Roman"/>
          <w:i/>
          <w:sz w:val="24"/>
          <w:szCs w:val="24"/>
        </w:rPr>
      </w:pPr>
      <w:r w:rsidRPr="0021772B">
        <w:rPr>
          <w:rFonts w:ascii="Times New Roman" w:hAnsi="Times New Roman" w:cs="Times New Roman"/>
          <w:i/>
          <w:sz w:val="24"/>
          <w:szCs w:val="24"/>
        </w:rPr>
        <w:t>Exercise 3.</w:t>
      </w:r>
    </w:p>
    <w:p w:rsidR="001D0D5E" w:rsidRPr="0021772B" w:rsidRDefault="001D0D5E" w:rsidP="00B85753">
      <w:p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Carefully transport the dish containing the shrimp to the collection beaker in the classroom.  Gently pour out the solution containing either</w:t>
      </w:r>
      <w:r w:rsidR="00593CD9" w:rsidRPr="0021772B">
        <w:rPr>
          <w:rFonts w:ascii="Times New Roman" w:hAnsi="Times New Roman" w:cs="Times New Roman"/>
          <w:sz w:val="24"/>
          <w:szCs w:val="24"/>
        </w:rPr>
        <w:t xml:space="preserve"> d</w:t>
      </w:r>
      <w:r w:rsidR="00A52429" w:rsidRPr="0021772B">
        <w:rPr>
          <w:rFonts w:ascii="Times New Roman" w:hAnsi="Times New Roman" w:cs="Times New Roman"/>
          <w:sz w:val="24"/>
          <w:szCs w:val="24"/>
        </w:rPr>
        <w:t xml:space="preserve">opamine or </w:t>
      </w:r>
      <w:r w:rsidR="00593CD9" w:rsidRPr="0021772B">
        <w:rPr>
          <w:rFonts w:ascii="Times New Roman" w:hAnsi="Times New Roman" w:cs="Times New Roman"/>
          <w:sz w:val="24"/>
          <w:szCs w:val="24"/>
        </w:rPr>
        <w:t>s</w:t>
      </w:r>
      <w:r w:rsidR="00A52429" w:rsidRPr="0021772B">
        <w:rPr>
          <w:rFonts w:ascii="Times New Roman" w:hAnsi="Times New Roman" w:cs="Times New Roman"/>
          <w:sz w:val="24"/>
          <w:szCs w:val="24"/>
        </w:rPr>
        <w:t>erotonin</w:t>
      </w:r>
      <w:r w:rsidRPr="0021772B">
        <w:rPr>
          <w:rFonts w:ascii="Times New Roman" w:hAnsi="Times New Roman" w:cs="Times New Roman"/>
          <w:sz w:val="24"/>
          <w:szCs w:val="24"/>
        </w:rPr>
        <w:t>.  Make sure that the shrimp is secure.  Rinse the beaker and the shrimp with aerated water to ensure that all of the chemicals have been removed.  While monitoring the shrimp heart rate through the microscope, fill the bath with chilled aerated water from the beaker containing the ice. Observe the immediate change. After approximately thirty seconds, take note of the number of heart beats in a ten second period. Again, multiply this number by six in order to calculate beats per minute. As in the previous exercises, re</w:t>
      </w:r>
      <w:r w:rsidR="00B17A0A" w:rsidRPr="0021772B">
        <w:rPr>
          <w:rFonts w:ascii="Times New Roman" w:hAnsi="Times New Roman" w:cs="Times New Roman"/>
          <w:sz w:val="24"/>
          <w:szCs w:val="24"/>
        </w:rPr>
        <w:t>peat this process</w:t>
      </w:r>
      <w:r w:rsidRPr="0021772B">
        <w:rPr>
          <w:rFonts w:ascii="Times New Roman" w:hAnsi="Times New Roman" w:cs="Times New Roman"/>
          <w:sz w:val="24"/>
          <w:szCs w:val="24"/>
        </w:rPr>
        <w:t xml:space="preserve"> three times; generate an a</w:t>
      </w:r>
      <w:r w:rsidR="002C4F90" w:rsidRPr="0021772B">
        <w:rPr>
          <w:rFonts w:ascii="Times New Roman" w:hAnsi="Times New Roman" w:cs="Times New Roman"/>
          <w:sz w:val="24"/>
          <w:szCs w:val="24"/>
        </w:rPr>
        <w:t>verage beats per minute r</w:t>
      </w:r>
      <w:r w:rsidR="009C2BEA" w:rsidRPr="0021772B">
        <w:rPr>
          <w:rFonts w:ascii="Times New Roman" w:hAnsi="Times New Roman" w:cs="Times New Roman"/>
          <w:sz w:val="24"/>
          <w:szCs w:val="24"/>
        </w:rPr>
        <w:t>eading and record it in T</w:t>
      </w:r>
      <w:r w:rsidR="002C4F90" w:rsidRPr="0021772B">
        <w:rPr>
          <w:rFonts w:ascii="Times New Roman" w:hAnsi="Times New Roman" w:cs="Times New Roman"/>
          <w:sz w:val="24"/>
          <w:szCs w:val="24"/>
        </w:rPr>
        <w:t>able</w:t>
      </w:r>
      <w:r w:rsidR="009C2BEA" w:rsidRPr="0021772B">
        <w:rPr>
          <w:rFonts w:ascii="Times New Roman" w:hAnsi="Times New Roman" w:cs="Times New Roman"/>
          <w:sz w:val="24"/>
          <w:szCs w:val="24"/>
        </w:rPr>
        <w:t xml:space="preserve"> 1</w:t>
      </w:r>
      <w:r w:rsidR="002C4F90" w:rsidRPr="0021772B">
        <w:rPr>
          <w:rFonts w:ascii="Times New Roman" w:hAnsi="Times New Roman" w:cs="Times New Roman"/>
          <w:sz w:val="24"/>
          <w:szCs w:val="24"/>
        </w:rPr>
        <w:t>.</w:t>
      </w:r>
      <w:r w:rsidR="00B17A0A" w:rsidRPr="0021772B">
        <w:rPr>
          <w:rFonts w:ascii="Times New Roman" w:hAnsi="Times New Roman" w:cs="Times New Roman"/>
          <w:sz w:val="24"/>
          <w:szCs w:val="24"/>
        </w:rPr>
        <w:t xml:space="preserve">  Water Temperature: _______ </w:t>
      </w:r>
      <w:r w:rsidR="00B17A0A" w:rsidRPr="0021772B">
        <w:rPr>
          <w:rFonts w:ascii="Times New Roman" w:hAnsi="Times New Roman" w:cs="Times New Roman"/>
          <w:b/>
          <w:color w:val="000000"/>
          <w:sz w:val="24"/>
          <w:szCs w:val="24"/>
        </w:rPr>
        <w:t>°</w:t>
      </w:r>
      <w:r w:rsidR="00B17A0A" w:rsidRPr="0021772B">
        <w:rPr>
          <w:rFonts w:ascii="Times New Roman" w:hAnsi="Times New Roman" w:cs="Times New Roman"/>
          <w:color w:val="000000"/>
          <w:sz w:val="24"/>
          <w:szCs w:val="24"/>
        </w:rPr>
        <w:t>C</w:t>
      </w:r>
    </w:p>
    <w:p w:rsidR="00B17A0A" w:rsidRPr="0021772B" w:rsidRDefault="00B17A0A" w:rsidP="00B85753">
      <w:pPr>
        <w:spacing w:after="0" w:line="240" w:lineRule="auto"/>
        <w:jc w:val="both"/>
        <w:rPr>
          <w:rFonts w:ascii="Times New Roman" w:hAnsi="Times New Roman" w:cs="Times New Roman"/>
          <w:i/>
          <w:sz w:val="24"/>
          <w:szCs w:val="24"/>
        </w:rPr>
      </w:pPr>
    </w:p>
    <w:p w:rsidR="006676F3" w:rsidRPr="0021772B" w:rsidRDefault="006676F3" w:rsidP="00B85753">
      <w:pPr>
        <w:spacing w:after="0" w:line="240" w:lineRule="auto"/>
        <w:jc w:val="both"/>
        <w:rPr>
          <w:rFonts w:ascii="Times New Roman" w:hAnsi="Times New Roman" w:cs="Times New Roman"/>
          <w:i/>
          <w:sz w:val="24"/>
          <w:szCs w:val="24"/>
        </w:rPr>
      </w:pPr>
      <w:r w:rsidRPr="0021772B">
        <w:rPr>
          <w:rFonts w:ascii="Times New Roman" w:hAnsi="Times New Roman" w:cs="Times New Roman"/>
          <w:i/>
          <w:sz w:val="24"/>
          <w:szCs w:val="24"/>
        </w:rPr>
        <w:t>Exercise 4.</w:t>
      </w:r>
    </w:p>
    <w:p w:rsidR="009C2BEA" w:rsidRPr="0021772B" w:rsidRDefault="006676F3" w:rsidP="00B85753">
      <w:p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Gently pour out the cold water.  Make sure that the shrimp is secure. While monitoring the shrimp heart rate through the microscope, fill the bath with warm aerated water from the beaker. Observe the immediate change. After approximately thirty seconds, take note of the number of heart beats in a ten second period. Again, multiply this number by six in order to calculate beats per minute. As in the previous exercises, repeat this process for a total of three times; generate an average beats per minute reading and record it in Table 1.</w:t>
      </w:r>
      <w:r w:rsidR="00B17A0A" w:rsidRPr="0021772B">
        <w:rPr>
          <w:rFonts w:ascii="Times New Roman" w:hAnsi="Times New Roman" w:cs="Times New Roman"/>
          <w:sz w:val="24"/>
          <w:szCs w:val="24"/>
        </w:rPr>
        <w:t xml:space="preserve">  Water Temperature: _________</w:t>
      </w:r>
      <w:r w:rsidR="00B17A0A" w:rsidRPr="0021772B">
        <w:rPr>
          <w:rFonts w:ascii="Times New Roman" w:hAnsi="Times New Roman" w:cs="Times New Roman"/>
          <w:b/>
          <w:color w:val="000000"/>
          <w:sz w:val="24"/>
          <w:szCs w:val="24"/>
        </w:rPr>
        <w:t>°</w:t>
      </w:r>
      <w:r w:rsidR="00B17A0A" w:rsidRPr="0021772B">
        <w:rPr>
          <w:rFonts w:ascii="Times New Roman" w:hAnsi="Times New Roman" w:cs="Times New Roman"/>
          <w:color w:val="000000"/>
          <w:sz w:val="24"/>
          <w:szCs w:val="24"/>
        </w:rPr>
        <w:t>C</w:t>
      </w:r>
    </w:p>
    <w:p w:rsidR="00783824" w:rsidRPr="0021772B" w:rsidRDefault="00783824" w:rsidP="00B85753">
      <w:pPr>
        <w:pStyle w:val="NoSpacing"/>
        <w:jc w:val="both"/>
        <w:rPr>
          <w:rFonts w:cs="Times New Roman"/>
          <w:b/>
          <w:szCs w:val="24"/>
        </w:rPr>
      </w:pPr>
    </w:p>
    <w:p w:rsidR="002C4F90" w:rsidRPr="0021772B" w:rsidRDefault="009C2BEA" w:rsidP="00B85753">
      <w:pPr>
        <w:pStyle w:val="NoSpacing"/>
        <w:jc w:val="both"/>
        <w:rPr>
          <w:rFonts w:cs="Times New Roman"/>
          <w:b/>
          <w:szCs w:val="24"/>
        </w:rPr>
      </w:pPr>
      <w:r w:rsidRPr="0021772B">
        <w:rPr>
          <w:rFonts w:cs="Times New Roman"/>
          <w:b/>
          <w:szCs w:val="24"/>
        </w:rPr>
        <w:t>Results</w:t>
      </w:r>
    </w:p>
    <w:p w:rsidR="009C2BEA" w:rsidRPr="0021772B" w:rsidRDefault="009C2BEA" w:rsidP="00B85753">
      <w:pPr>
        <w:pStyle w:val="NoSpacing"/>
        <w:jc w:val="both"/>
        <w:rPr>
          <w:rFonts w:cs="Times New Roman"/>
          <w:szCs w:val="24"/>
          <w:u w:val="single"/>
        </w:rPr>
      </w:pPr>
    </w:p>
    <w:p w:rsidR="009C2BEA" w:rsidRPr="0021772B" w:rsidRDefault="009C2BEA" w:rsidP="00B85753">
      <w:pPr>
        <w:pStyle w:val="NoSpacing"/>
        <w:jc w:val="both"/>
        <w:rPr>
          <w:rFonts w:cs="Times New Roman"/>
          <w:szCs w:val="24"/>
        </w:rPr>
      </w:pPr>
      <w:r w:rsidRPr="0021772B">
        <w:rPr>
          <w:rFonts w:cs="Times New Roman"/>
          <w:szCs w:val="24"/>
        </w:rPr>
        <w:t>Table 1</w:t>
      </w:r>
    </w:p>
    <w:tbl>
      <w:tblPr>
        <w:tblStyle w:val="TableGrid"/>
        <w:tblW w:w="8388" w:type="dxa"/>
        <w:jc w:val="center"/>
        <w:tblLook w:val="04A0"/>
      </w:tblPr>
      <w:tblGrid>
        <w:gridCol w:w="1029"/>
        <w:gridCol w:w="1361"/>
        <w:gridCol w:w="1508"/>
        <w:gridCol w:w="1438"/>
        <w:gridCol w:w="1526"/>
        <w:gridCol w:w="1526"/>
      </w:tblGrid>
      <w:tr w:rsidR="006676F3" w:rsidRPr="0021772B" w:rsidTr="006676F3">
        <w:trPr>
          <w:jc w:val="center"/>
        </w:trPr>
        <w:tc>
          <w:tcPr>
            <w:tcW w:w="0" w:type="auto"/>
          </w:tcPr>
          <w:p w:rsidR="006676F3" w:rsidRPr="0021772B" w:rsidRDefault="006676F3" w:rsidP="00B85753">
            <w:pPr>
              <w:pStyle w:val="NoSpacing"/>
              <w:jc w:val="both"/>
              <w:rPr>
                <w:rFonts w:cs="Times New Roman"/>
                <w:szCs w:val="24"/>
              </w:rPr>
            </w:pPr>
          </w:p>
        </w:tc>
        <w:tc>
          <w:tcPr>
            <w:tcW w:w="1362" w:type="dxa"/>
          </w:tcPr>
          <w:p w:rsidR="006676F3" w:rsidRPr="0021772B" w:rsidRDefault="006676F3" w:rsidP="00B85753">
            <w:pPr>
              <w:pStyle w:val="NoSpacing"/>
              <w:jc w:val="both"/>
              <w:rPr>
                <w:rFonts w:cs="Times New Roman"/>
                <w:szCs w:val="24"/>
              </w:rPr>
            </w:pPr>
            <w:r w:rsidRPr="0021772B">
              <w:rPr>
                <w:rFonts w:cs="Times New Roman"/>
                <w:szCs w:val="24"/>
              </w:rPr>
              <w:t>Control (beats/min)</w:t>
            </w:r>
          </w:p>
        </w:tc>
        <w:tc>
          <w:tcPr>
            <w:tcW w:w="1512" w:type="dxa"/>
          </w:tcPr>
          <w:p w:rsidR="006676F3" w:rsidRPr="0021772B" w:rsidRDefault="006676F3" w:rsidP="00B85753">
            <w:pPr>
              <w:pStyle w:val="NoSpacing"/>
              <w:jc w:val="both"/>
              <w:rPr>
                <w:rFonts w:cs="Times New Roman"/>
                <w:szCs w:val="24"/>
              </w:rPr>
            </w:pPr>
            <w:r w:rsidRPr="0021772B">
              <w:rPr>
                <w:rFonts w:cs="Times New Roman"/>
                <w:szCs w:val="24"/>
              </w:rPr>
              <w:t>Dopamine (beats/min)</w:t>
            </w:r>
          </w:p>
        </w:tc>
        <w:tc>
          <w:tcPr>
            <w:tcW w:w="1440" w:type="dxa"/>
          </w:tcPr>
          <w:p w:rsidR="006676F3" w:rsidRPr="0021772B" w:rsidRDefault="006676F3" w:rsidP="00B85753">
            <w:pPr>
              <w:pStyle w:val="NoSpacing"/>
              <w:jc w:val="both"/>
              <w:rPr>
                <w:rFonts w:cs="Times New Roman"/>
                <w:szCs w:val="24"/>
              </w:rPr>
            </w:pPr>
            <w:r w:rsidRPr="0021772B">
              <w:rPr>
                <w:rFonts w:cs="Times New Roman"/>
                <w:szCs w:val="24"/>
              </w:rPr>
              <w:t>Serotonin (beats/min)</w:t>
            </w:r>
          </w:p>
        </w:tc>
        <w:tc>
          <w:tcPr>
            <w:tcW w:w="1530" w:type="dxa"/>
          </w:tcPr>
          <w:p w:rsidR="006676F3" w:rsidRPr="0021772B" w:rsidRDefault="006676F3" w:rsidP="00B85753">
            <w:pPr>
              <w:pStyle w:val="NoSpacing"/>
              <w:jc w:val="both"/>
              <w:rPr>
                <w:rFonts w:cs="Times New Roman"/>
                <w:szCs w:val="24"/>
              </w:rPr>
            </w:pPr>
            <w:r w:rsidRPr="0021772B">
              <w:rPr>
                <w:rFonts w:cs="Times New Roman"/>
                <w:szCs w:val="24"/>
              </w:rPr>
              <w:t>Cold Water (beats/min)</w:t>
            </w:r>
          </w:p>
        </w:tc>
        <w:tc>
          <w:tcPr>
            <w:tcW w:w="1530" w:type="dxa"/>
          </w:tcPr>
          <w:p w:rsidR="006676F3" w:rsidRPr="0021772B" w:rsidRDefault="006676F3" w:rsidP="00B85753">
            <w:pPr>
              <w:pStyle w:val="NoSpacing"/>
              <w:jc w:val="both"/>
              <w:rPr>
                <w:rFonts w:cs="Times New Roman"/>
                <w:szCs w:val="24"/>
              </w:rPr>
            </w:pPr>
            <w:r w:rsidRPr="0021772B">
              <w:rPr>
                <w:rFonts w:cs="Times New Roman"/>
                <w:szCs w:val="24"/>
              </w:rPr>
              <w:t>Warm Water (beats/min)</w:t>
            </w:r>
          </w:p>
        </w:tc>
      </w:tr>
      <w:tr w:rsidR="006676F3" w:rsidRPr="0021772B" w:rsidTr="00B17A0A">
        <w:trPr>
          <w:trHeight w:val="597"/>
          <w:jc w:val="center"/>
        </w:trPr>
        <w:tc>
          <w:tcPr>
            <w:tcW w:w="0" w:type="auto"/>
            <w:vAlign w:val="center"/>
          </w:tcPr>
          <w:p w:rsidR="006676F3" w:rsidRPr="0021772B" w:rsidRDefault="006676F3" w:rsidP="00B85753">
            <w:pPr>
              <w:pStyle w:val="NoSpacing"/>
              <w:jc w:val="both"/>
              <w:rPr>
                <w:rFonts w:cs="Times New Roman"/>
                <w:szCs w:val="24"/>
              </w:rPr>
            </w:pPr>
            <w:r w:rsidRPr="0021772B">
              <w:rPr>
                <w:rFonts w:cs="Times New Roman"/>
                <w:szCs w:val="24"/>
              </w:rPr>
              <w:t>Trial 1</w:t>
            </w:r>
          </w:p>
        </w:tc>
        <w:tc>
          <w:tcPr>
            <w:tcW w:w="1362" w:type="dxa"/>
            <w:vAlign w:val="center"/>
          </w:tcPr>
          <w:p w:rsidR="006676F3" w:rsidRPr="0021772B" w:rsidRDefault="006676F3" w:rsidP="00B85753">
            <w:pPr>
              <w:pStyle w:val="NoSpacing"/>
              <w:jc w:val="both"/>
              <w:rPr>
                <w:rFonts w:cs="Times New Roman"/>
                <w:szCs w:val="24"/>
              </w:rPr>
            </w:pPr>
          </w:p>
        </w:tc>
        <w:tc>
          <w:tcPr>
            <w:tcW w:w="1512" w:type="dxa"/>
            <w:vAlign w:val="center"/>
          </w:tcPr>
          <w:p w:rsidR="006676F3" w:rsidRPr="0021772B" w:rsidRDefault="006676F3" w:rsidP="00B85753">
            <w:pPr>
              <w:pStyle w:val="NoSpacing"/>
              <w:jc w:val="both"/>
              <w:rPr>
                <w:rFonts w:cs="Times New Roman"/>
                <w:szCs w:val="24"/>
              </w:rPr>
            </w:pPr>
          </w:p>
        </w:tc>
        <w:tc>
          <w:tcPr>
            <w:tcW w:w="1440" w:type="dxa"/>
            <w:vAlign w:val="center"/>
          </w:tcPr>
          <w:p w:rsidR="006676F3" w:rsidRPr="0021772B" w:rsidRDefault="006676F3" w:rsidP="00B85753">
            <w:pPr>
              <w:pStyle w:val="NoSpacing"/>
              <w:jc w:val="both"/>
              <w:rPr>
                <w:rFonts w:cs="Times New Roman"/>
                <w:szCs w:val="24"/>
              </w:rPr>
            </w:pPr>
          </w:p>
        </w:tc>
        <w:tc>
          <w:tcPr>
            <w:tcW w:w="1530" w:type="dxa"/>
            <w:vAlign w:val="center"/>
          </w:tcPr>
          <w:p w:rsidR="006676F3" w:rsidRPr="0021772B" w:rsidRDefault="006676F3" w:rsidP="00B85753">
            <w:pPr>
              <w:pStyle w:val="NoSpacing"/>
              <w:jc w:val="both"/>
              <w:rPr>
                <w:rFonts w:cs="Times New Roman"/>
                <w:szCs w:val="24"/>
              </w:rPr>
            </w:pPr>
          </w:p>
        </w:tc>
        <w:tc>
          <w:tcPr>
            <w:tcW w:w="1530" w:type="dxa"/>
            <w:vAlign w:val="center"/>
          </w:tcPr>
          <w:p w:rsidR="006676F3" w:rsidRPr="0021772B" w:rsidRDefault="006676F3" w:rsidP="00B85753">
            <w:pPr>
              <w:pStyle w:val="NoSpacing"/>
              <w:jc w:val="both"/>
              <w:rPr>
                <w:rFonts w:cs="Times New Roman"/>
                <w:szCs w:val="24"/>
              </w:rPr>
            </w:pPr>
          </w:p>
        </w:tc>
      </w:tr>
      <w:tr w:rsidR="006676F3" w:rsidRPr="0021772B" w:rsidTr="00B17A0A">
        <w:trPr>
          <w:trHeight w:val="597"/>
          <w:jc w:val="center"/>
        </w:trPr>
        <w:tc>
          <w:tcPr>
            <w:tcW w:w="0" w:type="auto"/>
            <w:vAlign w:val="center"/>
          </w:tcPr>
          <w:p w:rsidR="006676F3" w:rsidRPr="0021772B" w:rsidRDefault="006676F3" w:rsidP="00B85753">
            <w:pPr>
              <w:pStyle w:val="NoSpacing"/>
              <w:jc w:val="both"/>
              <w:rPr>
                <w:rFonts w:cs="Times New Roman"/>
                <w:szCs w:val="24"/>
              </w:rPr>
            </w:pPr>
            <w:r w:rsidRPr="0021772B">
              <w:rPr>
                <w:rFonts w:cs="Times New Roman"/>
                <w:szCs w:val="24"/>
              </w:rPr>
              <w:t>Trail 2</w:t>
            </w:r>
          </w:p>
        </w:tc>
        <w:tc>
          <w:tcPr>
            <w:tcW w:w="1362" w:type="dxa"/>
            <w:vAlign w:val="center"/>
          </w:tcPr>
          <w:p w:rsidR="006676F3" w:rsidRPr="0021772B" w:rsidRDefault="006676F3" w:rsidP="00B85753">
            <w:pPr>
              <w:pStyle w:val="NoSpacing"/>
              <w:jc w:val="both"/>
              <w:rPr>
                <w:rFonts w:cs="Times New Roman"/>
                <w:szCs w:val="24"/>
              </w:rPr>
            </w:pPr>
          </w:p>
        </w:tc>
        <w:tc>
          <w:tcPr>
            <w:tcW w:w="1512" w:type="dxa"/>
            <w:vAlign w:val="center"/>
          </w:tcPr>
          <w:p w:rsidR="006676F3" w:rsidRPr="0021772B" w:rsidRDefault="006676F3" w:rsidP="00B85753">
            <w:pPr>
              <w:pStyle w:val="NoSpacing"/>
              <w:jc w:val="both"/>
              <w:rPr>
                <w:rFonts w:cs="Times New Roman"/>
                <w:szCs w:val="24"/>
              </w:rPr>
            </w:pPr>
          </w:p>
        </w:tc>
        <w:tc>
          <w:tcPr>
            <w:tcW w:w="1440" w:type="dxa"/>
            <w:vAlign w:val="center"/>
          </w:tcPr>
          <w:p w:rsidR="006676F3" w:rsidRPr="0021772B" w:rsidRDefault="006676F3" w:rsidP="00B85753">
            <w:pPr>
              <w:pStyle w:val="NoSpacing"/>
              <w:jc w:val="both"/>
              <w:rPr>
                <w:rFonts w:cs="Times New Roman"/>
                <w:szCs w:val="24"/>
              </w:rPr>
            </w:pPr>
          </w:p>
        </w:tc>
        <w:tc>
          <w:tcPr>
            <w:tcW w:w="1530" w:type="dxa"/>
            <w:vAlign w:val="center"/>
          </w:tcPr>
          <w:p w:rsidR="006676F3" w:rsidRPr="0021772B" w:rsidRDefault="006676F3" w:rsidP="00B85753">
            <w:pPr>
              <w:pStyle w:val="NoSpacing"/>
              <w:jc w:val="both"/>
              <w:rPr>
                <w:rFonts w:cs="Times New Roman"/>
                <w:szCs w:val="24"/>
              </w:rPr>
            </w:pPr>
          </w:p>
        </w:tc>
        <w:tc>
          <w:tcPr>
            <w:tcW w:w="1530" w:type="dxa"/>
            <w:vAlign w:val="center"/>
          </w:tcPr>
          <w:p w:rsidR="006676F3" w:rsidRPr="0021772B" w:rsidRDefault="006676F3" w:rsidP="00B85753">
            <w:pPr>
              <w:pStyle w:val="NoSpacing"/>
              <w:jc w:val="both"/>
              <w:rPr>
                <w:rFonts w:cs="Times New Roman"/>
                <w:szCs w:val="24"/>
              </w:rPr>
            </w:pPr>
          </w:p>
        </w:tc>
      </w:tr>
      <w:tr w:rsidR="006676F3" w:rsidRPr="0021772B" w:rsidTr="00B17A0A">
        <w:trPr>
          <w:trHeight w:val="597"/>
          <w:jc w:val="center"/>
        </w:trPr>
        <w:tc>
          <w:tcPr>
            <w:tcW w:w="0" w:type="auto"/>
            <w:vAlign w:val="center"/>
          </w:tcPr>
          <w:p w:rsidR="006676F3" w:rsidRPr="0021772B" w:rsidRDefault="006676F3" w:rsidP="00B85753">
            <w:pPr>
              <w:pStyle w:val="NoSpacing"/>
              <w:jc w:val="both"/>
              <w:rPr>
                <w:rFonts w:cs="Times New Roman"/>
                <w:szCs w:val="24"/>
              </w:rPr>
            </w:pPr>
            <w:r w:rsidRPr="0021772B">
              <w:rPr>
                <w:rFonts w:cs="Times New Roman"/>
                <w:szCs w:val="24"/>
              </w:rPr>
              <w:t>Trail 3</w:t>
            </w:r>
          </w:p>
        </w:tc>
        <w:tc>
          <w:tcPr>
            <w:tcW w:w="1362" w:type="dxa"/>
            <w:vAlign w:val="center"/>
          </w:tcPr>
          <w:p w:rsidR="006676F3" w:rsidRPr="0021772B" w:rsidRDefault="006676F3" w:rsidP="00B85753">
            <w:pPr>
              <w:pStyle w:val="NoSpacing"/>
              <w:jc w:val="both"/>
              <w:rPr>
                <w:rFonts w:cs="Times New Roman"/>
                <w:szCs w:val="24"/>
              </w:rPr>
            </w:pPr>
          </w:p>
        </w:tc>
        <w:tc>
          <w:tcPr>
            <w:tcW w:w="1512" w:type="dxa"/>
            <w:vAlign w:val="center"/>
          </w:tcPr>
          <w:p w:rsidR="006676F3" w:rsidRPr="0021772B" w:rsidRDefault="006676F3" w:rsidP="00B85753">
            <w:pPr>
              <w:pStyle w:val="NoSpacing"/>
              <w:jc w:val="both"/>
              <w:rPr>
                <w:rFonts w:cs="Times New Roman"/>
                <w:szCs w:val="24"/>
              </w:rPr>
            </w:pPr>
          </w:p>
        </w:tc>
        <w:tc>
          <w:tcPr>
            <w:tcW w:w="1440" w:type="dxa"/>
            <w:vAlign w:val="center"/>
          </w:tcPr>
          <w:p w:rsidR="006676F3" w:rsidRPr="0021772B" w:rsidRDefault="006676F3" w:rsidP="00B85753">
            <w:pPr>
              <w:pStyle w:val="NoSpacing"/>
              <w:jc w:val="both"/>
              <w:rPr>
                <w:rFonts w:cs="Times New Roman"/>
                <w:szCs w:val="24"/>
              </w:rPr>
            </w:pPr>
          </w:p>
        </w:tc>
        <w:tc>
          <w:tcPr>
            <w:tcW w:w="1530" w:type="dxa"/>
            <w:vAlign w:val="center"/>
          </w:tcPr>
          <w:p w:rsidR="006676F3" w:rsidRPr="0021772B" w:rsidRDefault="006676F3" w:rsidP="00B85753">
            <w:pPr>
              <w:pStyle w:val="NoSpacing"/>
              <w:jc w:val="both"/>
              <w:rPr>
                <w:rFonts w:cs="Times New Roman"/>
                <w:szCs w:val="24"/>
              </w:rPr>
            </w:pPr>
          </w:p>
        </w:tc>
        <w:tc>
          <w:tcPr>
            <w:tcW w:w="1530" w:type="dxa"/>
            <w:vAlign w:val="center"/>
          </w:tcPr>
          <w:p w:rsidR="006676F3" w:rsidRPr="0021772B" w:rsidRDefault="006676F3" w:rsidP="00B85753">
            <w:pPr>
              <w:pStyle w:val="NoSpacing"/>
              <w:jc w:val="both"/>
              <w:rPr>
                <w:rFonts w:cs="Times New Roman"/>
                <w:szCs w:val="24"/>
              </w:rPr>
            </w:pPr>
          </w:p>
        </w:tc>
      </w:tr>
      <w:tr w:rsidR="006676F3" w:rsidRPr="0021772B" w:rsidTr="00B17A0A">
        <w:trPr>
          <w:trHeight w:val="597"/>
          <w:jc w:val="center"/>
        </w:trPr>
        <w:tc>
          <w:tcPr>
            <w:tcW w:w="0" w:type="auto"/>
            <w:vAlign w:val="center"/>
          </w:tcPr>
          <w:p w:rsidR="006676F3" w:rsidRPr="0021772B" w:rsidRDefault="006676F3" w:rsidP="00B85753">
            <w:pPr>
              <w:pStyle w:val="NoSpacing"/>
              <w:jc w:val="both"/>
              <w:rPr>
                <w:rFonts w:cs="Times New Roman"/>
                <w:szCs w:val="24"/>
              </w:rPr>
            </w:pPr>
            <w:r w:rsidRPr="0021772B">
              <w:rPr>
                <w:rFonts w:cs="Times New Roman"/>
                <w:szCs w:val="24"/>
              </w:rPr>
              <w:t>Average</w:t>
            </w:r>
          </w:p>
        </w:tc>
        <w:tc>
          <w:tcPr>
            <w:tcW w:w="1362" w:type="dxa"/>
            <w:vAlign w:val="center"/>
          </w:tcPr>
          <w:p w:rsidR="006676F3" w:rsidRPr="0021772B" w:rsidRDefault="006676F3" w:rsidP="00B85753">
            <w:pPr>
              <w:pStyle w:val="NoSpacing"/>
              <w:jc w:val="both"/>
              <w:rPr>
                <w:rFonts w:cs="Times New Roman"/>
                <w:szCs w:val="24"/>
              </w:rPr>
            </w:pPr>
          </w:p>
        </w:tc>
        <w:tc>
          <w:tcPr>
            <w:tcW w:w="1512" w:type="dxa"/>
            <w:vAlign w:val="center"/>
          </w:tcPr>
          <w:p w:rsidR="006676F3" w:rsidRPr="0021772B" w:rsidRDefault="006676F3" w:rsidP="00B85753">
            <w:pPr>
              <w:pStyle w:val="NoSpacing"/>
              <w:jc w:val="both"/>
              <w:rPr>
                <w:rFonts w:cs="Times New Roman"/>
                <w:szCs w:val="24"/>
              </w:rPr>
            </w:pPr>
          </w:p>
        </w:tc>
        <w:tc>
          <w:tcPr>
            <w:tcW w:w="1440" w:type="dxa"/>
            <w:vAlign w:val="center"/>
          </w:tcPr>
          <w:p w:rsidR="006676F3" w:rsidRPr="0021772B" w:rsidRDefault="006676F3" w:rsidP="00B85753">
            <w:pPr>
              <w:pStyle w:val="NoSpacing"/>
              <w:jc w:val="both"/>
              <w:rPr>
                <w:rFonts w:cs="Times New Roman"/>
                <w:szCs w:val="24"/>
              </w:rPr>
            </w:pPr>
          </w:p>
        </w:tc>
        <w:tc>
          <w:tcPr>
            <w:tcW w:w="1530" w:type="dxa"/>
            <w:vAlign w:val="center"/>
          </w:tcPr>
          <w:p w:rsidR="006676F3" w:rsidRPr="0021772B" w:rsidRDefault="006676F3" w:rsidP="00B85753">
            <w:pPr>
              <w:pStyle w:val="NoSpacing"/>
              <w:jc w:val="both"/>
              <w:rPr>
                <w:rFonts w:cs="Times New Roman"/>
                <w:szCs w:val="24"/>
              </w:rPr>
            </w:pPr>
          </w:p>
        </w:tc>
        <w:tc>
          <w:tcPr>
            <w:tcW w:w="1530" w:type="dxa"/>
            <w:vAlign w:val="center"/>
          </w:tcPr>
          <w:p w:rsidR="006676F3" w:rsidRPr="0021772B" w:rsidRDefault="006676F3" w:rsidP="00B85753">
            <w:pPr>
              <w:pStyle w:val="NoSpacing"/>
              <w:jc w:val="both"/>
              <w:rPr>
                <w:rFonts w:cs="Times New Roman"/>
                <w:szCs w:val="24"/>
              </w:rPr>
            </w:pPr>
          </w:p>
        </w:tc>
      </w:tr>
    </w:tbl>
    <w:p w:rsidR="002C4F90" w:rsidRPr="0021772B" w:rsidRDefault="002C4F90" w:rsidP="00B85753">
      <w:pPr>
        <w:pStyle w:val="NoSpacing"/>
        <w:jc w:val="both"/>
        <w:rPr>
          <w:rFonts w:cs="Times New Roman"/>
          <w:szCs w:val="24"/>
        </w:rPr>
      </w:pPr>
    </w:p>
    <w:p w:rsidR="001D0D5E" w:rsidRPr="0021772B" w:rsidRDefault="001D0D5E" w:rsidP="00B85753">
      <w:p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 xml:space="preserve">In order to compare the effects upon heart rate of the various conditions observed above, </w:t>
      </w:r>
      <w:r w:rsidR="00593CD9" w:rsidRPr="0021772B">
        <w:rPr>
          <w:rFonts w:ascii="Times New Roman" w:hAnsi="Times New Roman" w:cs="Times New Roman"/>
          <w:sz w:val="24"/>
          <w:szCs w:val="24"/>
        </w:rPr>
        <w:t>plot</w:t>
      </w:r>
      <w:r w:rsidRPr="0021772B">
        <w:rPr>
          <w:rFonts w:ascii="Times New Roman" w:hAnsi="Times New Roman" w:cs="Times New Roman"/>
          <w:sz w:val="24"/>
          <w:szCs w:val="24"/>
        </w:rPr>
        <w:t xml:space="preserve"> the average beats/minute of each stimulus below:</w:t>
      </w:r>
    </w:p>
    <w:p w:rsidR="001D0D5E" w:rsidRPr="0021772B" w:rsidRDefault="000344E6" w:rsidP="00B8575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Group 5" o:spid="_x0000_s1026" style="width:7in;height:235.05pt;mso-position-horizontal-relative:char;mso-position-vertical-relative:line" coordorigin="1440,5835" coordsize="9045,46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">
            <o:lock v:ext="edit" aspectratio="t"/>
            <v:rect id="AutoShape 6" o:spid="_x0000_s1027" style="position:absolute;left:1440;top:5835;width:9045;height:46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zuhxAAA&#10;ANsAAAAPAAAAZHJzL2Rvd25yZXYueG1sRI9Ba8JAFITvhf6H5RW8FN1USikxGylCMYggjdXzI/tM&#10;QrNvY3ZN4r/vCoLHYWa+YZLlaBrRU+dqywreZhEI4sLqmksFv/vv6ScI55E1NpZJwZUcLNPnpwRj&#10;bQf+oT73pQgQdjEqqLxvYyldUZFBN7MtcfBOtjPog+xKqTscAtw0ch5FH9JgzWGhwpZWFRV/+cUo&#10;GIpdf9xv13L3eswsn7PzKj9slJq8jF8LEJ5G/wjf25lWMH+H25fwA2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s7ocQAAADbAAAADwAAAAAAAAAAAAAAAACXAgAAZHJzL2Rv&#10;d25yZXYueG1sUEsFBgAAAAAEAAQA9QAAAIgDAAAAAA==&#10;" filled="f" stroked="f">
              <o:lock v:ext="edit" aspectratio="t" text="t"/>
            </v:rect>
            <v:shapetype id="_x0000_t32" coordsize="21600,21600" o:spt="32" o:oned="t" path="m,l21600,21600e" filled="f">
              <v:path arrowok="t" fillok="f" o:connecttype="none"/>
              <o:lock v:ext="edit" shapetype="t"/>
            </v:shapetype>
            <v:shape id="AutoShape 7" o:spid="_x0000_s1028" type="#_x0000_t32" style="position:absolute;left:3046;top:6019;width:1;height:356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1EuOYxAAAANsAAAAPAAAAAAAAAAAA&#10;AAAAAKECAABkcnMvZG93bnJldi54bWxQSwUGAAAAAAQABAD5AAAAkgMAAAAA&#10;"/>
            <v:shape id="AutoShape 8" o:spid="_x0000_s1029" type="#_x0000_t32" style="position:absolute;left:3046;top:9598;width:5593;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FwH3vxAAAANsAAAAPAAAAAAAAAAAA&#10;AAAAAKECAABkcnMvZG93bnJldi54bWxQSwUGAAAAAAQABAD5AAAAkgMAAAAA&#10;"/>
            <v:shape id="AutoShape 9" o:spid="_x0000_s1030" type="#_x0000_t32" style="position:absolute;left:2955;top:7450;width:179;height: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jNh0xAAAANsAAAAPAAAAAAAAAAAA&#10;AAAAAKECAABkcnMvZG93bnJldi54bWxQSwUGAAAAAAQABAD5AAAAkgMAAAAA&#10;"/>
            <v:shape id="AutoShape 10" o:spid="_x0000_s1031" type="#_x0000_t32" style="position:absolute;left:2955;top:6910;width:179;height: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bE0wGwQAAANsAAAAPAAAAAAAAAAAAAAAA&#10;AKECAABkcnMvZG93bnJldi54bWxQSwUGAAAAAAQABAD5AAAAjwMAAAAA&#10;"/>
            <v:shape id="AutoShape 11" o:spid="_x0000_s1032" type="#_x0000_t32" style="position:absolute;left:2955;top:6385;width:179;height:3;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0X+mdxAAAANsAAAAPAAAAAAAAAAAA&#10;AAAAAKECAABkcnMvZG93bnJldi54bWxQSwUGAAAAAAQABAD5AAAAkgMAAAAA&#10;"/>
            <v:shape id="AutoShape 12" o:spid="_x0000_s1033" type="#_x0000_t32" style="position:absolute;left:2955;top:9055;width:179;height: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gvNbdwQAAANsAAAAPAAAAAAAAAAAAAAAA&#10;AKECAABkcnMvZG93bnJldi54bWxQSwUGAAAAAAQABAD5AAAAjwMAAAAA&#10;"/>
            <v:shape id="AutoShape 13" o:spid="_x0000_s1034" type="#_x0000_t32" style="position:absolute;left:2955;top:8515;width:179;height: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BzRsUAAADbAAAADwAAAAAAAAAA&#10;AAAAAAChAgAAZHJzL2Rvd25yZXYueG1sUEsFBgAAAAAEAAQA+QAAAJMDAAAAAA==&#10;"/>
            <v:shape id="AutoShape 14" o:spid="_x0000_s1035" type="#_x0000_t32" style="position:absolute;left:2955;top:7990;width:179;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u0xxAAAANsAAAAPAAAAAAAAAAAA&#10;AAAAAKECAABkcnMvZG93bnJldi54bWxQSwUGAAAAAAQABAD5AAAAkgMAAAAA&#10;"/>
            <v:shapetype id="_x0000_t202" coordsize="21600,21600" o:spt="202" path="m,l,21600r21600,l21600,xe">
              <v:stroke joinstyle="miter"/>
              <v:path gradientshapeok="t" o:connecttype="rect"/>
            </v:shapetype>
            <v:shape id="Text Box 15" o:spid="_x0000_s1036" type="#_x0000_t202" style="position:absolute;left:2008;top:6011;width:813;height:350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BZVexQAA&#10;ANsAAAAPAAAAZHJzL2Rvd25yZXYueG1sRI9Ba8JAFITvBf/D8oReim5MQpHoKiIIvZUmhdrbM/tM&#10;0mbfhuw2Sf+9KxR6HGbmG2a7n0wrBupdY1nBahmBIC6tbrhS8F6cFmsQziNrbC2Tgl9ysN/NHraY&#10;aTvyGw25r0SAsMtQQe19l0npypoMuqXtiIN3tb1BH2RfSd3jGOCmlXEUPUuDDYeFGjs61lR+5z9G&#10;wYcfqcjPX9Xn5fwaX2yXPo1DqtTjfDpsQHia/H/4r/2iFSQJ3L+EHyB3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cFlV7FAAAA2wAAAA8AAAAAAAAAAAAAAAAAlwIAAGRycy9k&#10;b3ducmV2LnhtbFBLBQYAAAAABAAEAPUAAACJAwAAAAA=&#10;" filled="f" fillcolor="yellow" stroked="f" strokecolor="white [3212]">
              <v:textbox style="layout-flow:vertical;mso-layout-flow-alt:bottom-to-top">
                <w:txbxContent>
                  <w:p w:rsidR="00744674" w:rsidRPr="00C12BAC" w:rsidRDefault="00744674" w:rsidP="001D0D5E">
                    <w:pPr>
                      <w:jc w:val="center"/>
                      <w:rPr>
                        <w:rFonts w:cs="Times New Roman"/>
                        <w:b/>
                      </w:rPr>
                    </w:pPr>
                    <w:r>
                      <w:rPr>
                        <w:rFonts w:cs="Times New Roman"/>
                        <w:b/>
                      </w:rPr>
                      <w:t>Heart Rate (Beats/Min)</w:t>
                    </w:r>
                  </w:p>
                </w:txbxContent>
              </v:textbox>
            </v:shape>
            <v:shape id="Text Box 16" o:spid="_x0000_s1037" type="#_x0000_t202" style="position:absolute;left:3015;top:9751;width:7470;height:7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PF6xAAA&#10;ANsAAAAPAAAAZHJzL2Rvd25yZXYueG1sRI/NasMwEITvgb6D2EAvpZHbBNM4UUwpFNokl/zdF2tj&#10;ObZWxlId9+2rQCHHYWa+YZb5YBvRU+crxwpeJgkI4sLpiksFx8Pn8xsIH5A1No5JwS95yFcPoyVm&#10;2l15R/0+lCJC2GeowITQZlL6wpBFP3EtcfTOrrMYouxKqTu8Rrht5GuSpNJixXHBYEsfhop6/2MV&#10;2MP6hNt6Xur+gpvpk0xP3waVehwP7wsQgYZwD/+3v7SC6QxuX+IPk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wzxesQAAADbAAAADwAAAAAAAAAAAAAAAACXAgAAZHJzL2Rv&#10;d25yZXYueG1sUEsFBgAAAAAEAAQA9QAAAIgDAAAAAA==&#10;" filled="f" fillcolor="yellow" stroked="f" strokecolor="white [3212]">
              <v:textbox>
                <w:txbxContent>
                  <w:p w:rsidR="00744674" w:rsidRPr="00C12BAC" w:rsidRDefault="00744674" w:rsidP="001D0D5E">
                    <w:pPr>
                      <w:rPr>
                        <w:rFonts w:cs="Times New Roman"/>
                        <w:b/>
                      </w:rPr>
                    </w:pPr>
                    <w:r>
                      <w:rPr>
                        <w:rFonts w:cs="Times New Roman"/>
                        <w:b/>
                      </w:rPr>
                      <w:t xml:space="preserve"> Control    </w:t>
                    </w:r>
                    <w:r>
                      <w:rPr>
                        <w:rFonts w:cs="Times New Roman"/>
                        <w:b/>
                      </w:rPr>
                      <w:tab/>
                      <w:t xml:space="preserve"> Dopamine</w:t>
                    </w:r>
                    <w:r>
                      <w:rPr>
                        <w:rFonts w:cs="Times New Roman"/>
                        <w:b/>
                      </w:rPr>
                      <w:tab/>
                      <w:t>Serotonin</w:t>
                    </w:r>
                    <w:r>
                      <w:rPr>
                        <w:rFonts w:cs="Times New Roman"/>
                        <w:b/>
                      </w:rPr>
                      <w:tab/>
                      <w:t>Cold        Warm</w:t>
                    </w:r>
                  </w:p>
                </w:txbxContent>
              </v:textbox>
            </v:shape>
            <w10:wrap type="none"/>
            <w10:anchorlock/>
          </v:group>
        </w:pict>
      </w:r>
    </w:p>
    <w:p w:rsidR="001D0D5E" w:rsidRPr="0021772B" w:rsidRDefault="001D0D5E" w:rsidP="00B85753">
      <w:p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To account for the effects of non-target variable conditions such as experimenter noise or changes in the amount of light over the shrimp with passing shadows, it is important to calculate the percent difference from baseline for each of the stimuli observed before drawing any conclusions abo</w:t>
      </w:r>
      <w:r w:rsidR="009C2BEA" w:rsidRPr="0021772B">
        <w:rPr>
          <w:rFonts w:ascii="Times New Roman" w:hAnsi="Times New Roman" w:cs="Times New Roman"/>
          <w:sz w:val="24"/>
          <w:szCs w:val="24"/>
        </w:rPr>
        <w:t xml:space="preserve">ut generalized reaction trends. </w:t>
      </w:r>
    </w:p>
    <w:p w:rsidR="002F281C" w:rsidRPr="0021772B" w:rsidRDefault="002F281C" w:rsidP="00B85753">
      <w:pPr>
        <w:spacing w:after="0" w:line="24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Difference= </m:t>
          </m:r>
          <m:f>
            <m:fPr>
              <m:ctrlPr>
                <w:rPr>
                  <w:rFonts w:ascii="Cambria Math" w:hAnsi="Cambria Math" w:cs="Times New Roman"/>
                  <w:i/>
                  <w:sz w:val="24"/>
                  <w:szCs w:val="24"/>
                </w:rPr>
              </m:ctrlPr>
            </m:fPr>
            <m:num>
              <m:r>
                <w:rPr>
                  <w:rFonts w:ascii="Cambria Math" w:hAnsi="Cambria Math" w:cs="Times New Roman"/>
                  <w:sz w:val="24"/>
                  <w:szCs w:val="24"/>
                </w:rPr>
                <m:t>Absolute differnce (intial-experimental)</m:t>
              </m:r>
            </m:num>
            <m:den>
              <m:r>
                <w:rPr>
                  <w:rFonts w:ascii="Cambria Math" w:hAnsi="Cambria Math" w:cs="Times New Roman"/>
                  <w:sz w:val="24"/>
                  <w:szCs w:val="24"/>
                </w:rPr>
                <m:t>intial</m:t>
              </m:r>
            </m:den>
          </m:f>
          <m:r>
            <w:rPr>
              <w:rFonts w:ascii="Cambria Math" w:hAnsi="Cambria Math" w:cs="Times New Roman"/>
              <w:sz w:val="24"/>
              <w:szCs w:val="24"/>
            </w:rPr>
            <m:t>x100</m:t>
          </m:r>
        </m:oMath>
      </m:oMathPara>
    </w:p>
    <w:p w:rsidR="00B17A0A" w:rsidRPr="0021772B" w:rsidRDefault="00B17A0A" w:rsidP="00B85753">
      <w:pPr>
        <w:spacing w:after="0" w:line="240" w:lineRule="auto"/>
        <w:jc w:val="both"/>
        <w:rPr>
          <w:rFonts w:ascii="Times New Roman" w:eastAsiaTheme="minorEastAsia" w:hAnsi="Times New Roman" w:cs="Times New Roman"/>
          <w:sz w:val="24"/>
          <w:szCs w:val="24"/>
        </w:rPr>
      </w:pPr>
    </w:p>
    <w:p w:rsidR="00B17A0A" w:rsidRPr="0021772B" w:rsidRDefault="00B17A0A" w:rsidP="00B85753">
      <w:pPr>
        <w:spacing w:after="0" w:line="240" w:lineRule="auto"/>
        <w:jc w:val="both"/>
        <w:rPr>
          <w:rFonts w:ascii="Times New Roman" w:eastAsiaTheme="minorEastAsia" w:hAnsi="Times New Roman" w:cs="Times New Roman"/>
          <w:i/>
          <w:sz w:val="24"/>
          <w:szCs w:val="24"/>
        </w:rPr>
      </w:pPr>
    </w:p>
    <w:p w:rsidR="00B17A0A" w:rsidRPr="0021772B" w:rsidRDefault="00B17A0A" w:rsidP="00B85753">
      <w:pPr>
        <w:spacing w:after="0" w:line="240" w:lineRule="auto"/>
        <w:jc w:val="both"/>
        <w:rPr>
          <w:rFonts w:ascii="Times New Roman" w:eastAsiaTheme="minorEastAsia" w:hAnsi="Times New Roman" w:cs="Times New Roman"/>
          <w:i/>
          <w:sz w:val="24"/>
          <w:szCs w:val="24"/>
        </w:rPr>
        <w:sectPr w:rsidR="00B17A0A" w:rsidRPr="0021772B" w:rsidSect="00555EFF">
          <w:footerReference w:type="even" r:id="rId12"/>
          <w:footerReference w:type="default" r:id="rId13"/>
          <w:pgSz w:w="12240" w:h="15840"/>
          <w:pgMar w:top="1800" w:right="1080" w:bottom="1440" w:left="1080" w:header="720" w:footer="720" w:gutter="0"/>
          <w:cols w:space="720"/>
          <w:docGrid w:linePitch="360"/>
        </w:sectPr>
      </w:pPr>
    </w:p>
    <w:tbl>
      <w:tblPr>
        <w:tblStyle w:val="TableGrid"/>
        <w:tblW w:w="0" w:type="auto"/>
        <w:tblLook w:val="04A0"/>
      </w:tblPr>
      <w:tblGrid>
        <w:gridCol w:w="2022"/>
        <w:gridCol w:w="1634"/>
        <w:gridCol w:w="1635"/>
        <w:gridCol w:w="1995"/>
        <w:gridCol w:w="2160"/>
      </w:tblGrid>
      <w:tr w:rsidR="00B17A0A" w:rsidRPr="0021772B" w:rsidTr="00B17A0A">
        <w:tc>
          <w:tcPr>
            <w:tcW w:w="0" w:type="auto"/>
          </w:tcPr>
          <w:p w:rsidR="00B17A0A" w:rsidRPr="0021772B" w:rsidRDefault="00B17A0A" w:rsidP="00B85753">
            <w:pPr>
              <w:jc w:val="both"/>
              <w:rPr>
                <w:rFonts w:ascii="Times New Roman" w:eastAsiaTheme="minorEastAsia" w:hAnsi="Times New Roman" w:cs="Times New Roman"/>
                <w:sz w:val="24"/>
                <w:szCs w:val="24"/>
              </w:rPr>
            </w:pPr>
          </w:p>
        </w:tc>
        <w:tc>
          <w:tcPr>
            <w:tcW w:w="1634" w:type="dxa"/>
          </w:tcPr>
          <w:p w:rsidR="00B17A0A" w:rsidRPr="0021772B" w:rsidRDefault="00B17A0A" w:rsidP="00B85753">
            <w:pPr>
              <w:jc w:val="both"/>
              <w:rPr>
                <w:rFonts w:ascii="Times New Roman" w:eastAsiaTheme="minorEastAsia" w:hAnsi="Times New Roman" w:cs="Times New Roman"/>
                <w:sz w:val="24"/>
                <w:szCs w:val="24"/>
              </w:rPr>
            </w:pPr>
            <w:r w:rsidRPr="0021772B">
              <w:rPr>
                <w:rFonts w:ascii="Times New Roman" w:eastAsiaTheme="minorEastAsia" w:hAnsi="Times New Roman" w:cs="Times New Roman"/>
                <w:sz w:val="24"/>
                <w:szCs w:val="24"/>
              </w:rPr>
              <w:t>Dopamine</w:t>
            </w:r>
          </w:p>
        </w:tc>
        <w:tc>
          <w:tcPr>
            <w:tcW w:w="1635" w:type="dxa"/>
          </w:tcPr>
          <w:p w:rsidR="00B17A0A" w:rsidRPr="0021772B" w:rsidRDefault="00B17A0A" w:rsidP="00B85753">
            <w:pPr>
              <w:jc w:val="both"/>
              <w:rPr>
                <w:rFonts w:ascii="Times New Roman" w:eastAsiaTheme="minorEastAsia" w:hAnsi="Times New Roman" w:cs="Times New Roman"/>
                <w:sz w:val="24"/>
                <w:szCs w:val="24"/>
              </w:rPr>
            </w:pPr>
            <w:r w:rsidRPr="0021772B">
              <w:rPr>
                <w:rFonts w:ascii="Times New Roman" w:eastAsiaTheme="minorEastAsia" w:hAnsi="Times New Roman" w:cs="Times New Roman"/>
                <w:sz w:val="24"/>
                <w:szCs w:val="24"/>
              </w:rPr>
              <w:t>Serotonin</w:t>
            </w:r>
          </w:p>
        </w:tc>
        <w:tc>
          <w:tcPr>
            <w:tcW w:w="1995" w:type="dxa"/>
          </w:tcPr>
          <w:p w:rsidR="00B17A0A" w:rsidRPr="0021772B" w:rsidRDefault="00B17A0A" w:rsidP="00B85753">
            <w:pPr>
              <w:jc w:val="both"/>
              <w:rPr>
                <w:rFonts w:ascii="Times New Roman" w:eastAsiaTheme="minorEastAsia" w:hAnsi="Times New Roman" w:cs="Times New Roman"/>
                <w:sz w:val="24"/>
                <w:szCs w:val="24"/>
              </w:rPr>
            </w:pPr>
            <w:r w:rsidRPr="0021772B">
              <w:rPr>
                <w:rFonts w:ascii="Times New Roman" w:eastAsiaTheme="minorEastAsia" w:hAnsi="Times New Roman" w:cs="Times New Roman"/>
                <w:sz w:val="24"/>
                <w:szCs w:val="24"/>
              </w:rPr>
              <w:t>Cold Temperature</w:t>
            </w:r>
          </w:p>
        </w:tc>
        <w:tc>
          <w:tcPr>
            <w:tcW w:w="2160" w:type="dxa"/>
          </w:tcPr>
          <w:p w:rsidR="00B17A0A" w:rsidRPr="0021772B" w:rsidRDefault="00B17A0A" w:rsidP="00B85753">
            <w:pPr>
              <w:jc w:val="both"/>
              <w:rPr>
                <w:rFonts w:ascii="Times New Roman" w:eastAsiaTheme="minorEastAsia" w:hAnsi="Times New Roman" w:cs="Times New Roman"/>
                <w:sz w:val="24"/>
                <w:szCs w:val="24"/>
              </w:rPr>
            </w:pPr>
            <w:r w:rsidRPr="0021772B">
              <w:rPr>
                <w:rFonts w:ascii="Times New Roman" w:eastAsiaTheme="minorEastAsia" w:hAnsi="Times New Roman" w:cs="Times New Roman"/>
                <w:sz w:val="24"/>
                <w:szCs w:val="24"/>
              </w:rPr>
              <w:t>Warm Temperature</w:t>
            </w:r>
          </w:p>
        </w:tc>
      </w:tr>
      <w:tr w:rsidR="00B17A0A" w:rsidRPr="0021772B" w:rsidTr="00B17A0A">
        <w:trPr>
          <w:trHeight w:val="503"/>
        </w:trPr>
        <w:tc>
          <w:tcPr>
            <w:tcW w:w="0" w:type="auto"/>
            <w:vAlign w:val="center"/>
          </w:tcPr>
          <w:p w:rsidR="00B17A0A" w:rsidRPr="0021772B" w:rsidRDefault="00B17A0A" w:rsidP="00B85753">
            <w:pPr>
              <w:jc w:val="both"/>
              <w:rPr>
                <w:rFonts w:ascii="Times New Roman" w:eastAsiaTheme="minorEastAsia" w:hAnsi="Times New Roman" w:cs="Times New Roman"/>
                <w:sz w:val="24"/>
                <w:szCs w:val="24"/>
              </w:rPr>
            </w:pPr>
            <w:r w:rsidRPr="0021772B">
              <w:rPr>
                <w:rFonts w:ascii="Times New Roman" w:eastAsiaTheme="minorEastAsia" w:hAnsi="Times New Roman" w:cs="Times New Roman"/>
                <w:sz w:val="24"/>
                <w:szCs w:val="24"/>
              </w:rPr>
              <w:t>Percent Difference</w:t>
            </w:r>
          </w:p>
        </w:tc>
        <w:tc>
          <w:tcPr>
            <w:tcW w:w="1634" w:type="dxa"/>
          </w:tcPr>
          <w:p w:rsidR="00B17A0A" w:rsidRPr="0021772B" w:rsidRDefault="00B17A0A" w:rsidP="00B85753">
            <w:pPr>
              <w:jc w:val="both"/>
              <w:rPr>
                <w:rFonts w:ascii="Times New Roman" w:eastAsiaTheme="minorEastAsia" w:hAnsi="Times New Roman" w:cs="Times New Roman"/>
                <w:sz w:val="24"/>
                <w:szCs w:val="24"/>
              </w:rPr>
            </w:pPr>
          </w:p>
        </w:tc>
        <w:tc>
          <w:tcPr>
            <w:tcW w:w="1635" w:type="dxa"/>
          </w:tcPr>
          <w:p w:rsidR="00B17A0A" w:rsidRPr="0021772B" w:rsidRDefault="00B17A0A" w:rsidP="00B85753">
            <w:pPr>
              <w:jc w:val="both"/>
              <w:rPr>
                <w:rFonts w:ascii="Times New Roman" w:eastAsiaTheme="minorEastAsia" w:hAnsi="Times New Roman" w:cs="Times New Roman"/>
                <w:sz w:val="24"/>
                <w:szCs w:val="24"/>
              </w:rPr>
            </w:pPr>
          </w:p>
        </w:tc>
        <w:tc>
          <w:tcPr>
            <w:tcW w:w="1995" w:type="dxa"/>
          </w:tcPr>
          <w:p w:rsidR="00B17A0A" w:rsidRPr="0021772B" w:rsidRDefault="00B17A0A" w:rsidP="00B85753">
            <w:pPr>
              <w:jc w:val="both"/>
              <w:rPr>
                <w:rFonts w:ascii="Times New Roman" w:eastAsiaTheme="minorEastAsia" w:hAnsi="Times New Roman" w:cs="Times New Roman"/>
                <w:sz w:val="24"/>
                <w:szCs w:val="24"/>
              </w:rPr>
            </w:pPr>
          </w:p>
        </w:tc>
        <w:tc>
          <w:tcPr>
            <w:tcW w:w="2160" w:type="dxa"/>
          </w:tcPr>
          <w:p w:rsidR="00B17A0A" w:rsidRPr="0021772B" w:rsidRDefault="00B17A0A" w:rsidP="00B85753">
            <w:pPr>
              <w:jc w:val="both"/>
              <w:rPr>
                <w:rFonts w:ascii="Times New Roman" w:eastAsiaTheme="minorEastAsia" w:hAnsi="Times New Roman" w:cs="Times New Roman"/>
                <w:sz w:val="24"/>
                <w:szCs w:val="24"/>
              </w:rPr>
            </w:pPr>
          </w:p>
        </w:tc>
      </w:tr>
    </w:tbl>
    <w:p w:rsidR="009C2BEA" w:rsidRPr="0021772B" w:rsidRDefault="009C2BEA" w:rsidP="00B85753">
      <w:pPr>
        <w:spacing w:after="0" w:line="240" w:lineRule="auto"/>
        <w:jc w:val="both"/>
        <w:rPr>
          <w:rFonts w:ascii="Times New Roman" w:eastAsiaTheme="minorEastAsia" w:hAnsi="Times New Roman" w:cs="Times New Roman"/>
          <w:sz w:val="24"/>
          <w:szCs w:val="24"/>
        </w:rPr>
        <w:sectPr w:rsidR="009C2BEA" w:rsidRPr="0021772B" w:rsidSect="00555EFF">
          <w:type w:val="continuous"/>
          <w:pgSz w:w="12240" w:h="15840"/>
          <w:pgMar w:top="1800" w:right="1080" w:bottom="1440" w:left="1080" w:header="720" w:footer="720" w:gutter="0"/>
          <w:cols w:space="720"/>
          <w:docGrid w:linePitch="360"/>
        </w:sectPr>
      </w:pPr>
    </w:p>
    <w:p w:rsidR="000272DB" w:rsidRPr="0021772B" w:rsidRDefault="000272DB" w:rsidP="00B85753">
      <w:pPr>
        <w:spacing w:after="0" w:line="240" w:lineRule="auto"/>
        <w:jc w:val="both"/>
        <w:rPr>
          <w:rFonts w:ascii="Times New Roman" w:hAnsi="Times New Roman" w:cs="Times New Roman"/>
          <w:sz w:val="24"/>
          <w:szCs w:val="24"/>
          <w:highlight w:val="cyan"/>
        </w:rPr>
        <w:sectPr w:rsidR="000272DB" w:rsidRPr="0021772B" w:rsidSect="00555EFF">
          <w:type w:val="continuous"/>
          <w:pgSz w:w="12240" w:h="15840"/>
          <w:pgMar w:top="1800" w:right="1080" w:bottom="1440" w:left="1080" w:header="720" w:footer="720" w:gutter="0"/>
          <w:cols w:space="720"/>
          <w:docGrid w:linePitch="360"/>
        </w:sectPr>
      </w:pPr>
    </w:p>
    <w:p w:rsidR="00B17A0A" w:rsidRPr="0021772B" w:rsidRDefault="00B17A0A" w:rsidP="00B85753">
      <w:pPr>
        <w:spacing w:after="0" w:line="240" w:lineRule="auto"/>
        <w:jc w:val="both"/>
        <w:rPr>
          <w:rFonts w:ascii="Times New Roman" w:hAnsi="Times New Roman" w:cs="Times New Roman"/>
          <w:b/>
          <w:sz w:val="24"/>
          <w:szCs w:val="24"/>
          <w:u w:val="single"/>
        </w:rPr>
        <w:sectPr w:rsidR="00B17A0A" w:rsidRPr="0021772B" w:rsidSect="00555EFF">
          <w:type w:val="continuous"/>
          <w:pgSz w:w="12240" w:h="15840"/>
          <w:pgMar w:top="1800" w:right="1080" w:bottom="1440" w:left="1080" w:header="720" w:footer="720" w:gutter="0"/>
          <w:cols w:space="720"/>
          <w:docGrid w:linePitch="360"/>
        </w:sectPr>
      </w:pPr>
    </w:p>
    <w:p w:rsidR="000272DB" w:rsidRPr="0021772B" w:rsidRDefault="00021465" w:rsidP="00B85753">
      <w:pPr>
        <w:spacing w:after="0" w:line="240" w:lineRule="auto"/>
        <w:jc w:val="both"/>
        <w:rPr>
          <w:rFonts w:ascii="Times New Roman" w:eastAsia="Times New Roman" w:hAnsi="Times New Roman" w:cs="Times New Roman"/>
          <w:b/>
          <w:color w:val="000000" w:themeColor="text1"/>
          <w:sz w:val="24"/>
          <w:szCs w:val="24"/>
        </w:rPr>
      </w:pPr>
      <w:r w:rsidRPr="0021772B">
        <w:rPr>
          <w:rFonts w:ascii="Times New Roman" w:eastAsia="Times New Roman" w:hAnsi="Times New Roman" w:cs="Times New Roman"/>
          <w:b/>
          <w:color w:val="000000" w:themeColor="text1"/>
          <w:sz w:val="24"/>
          <w:szCs w:val="24"/>
        </w:rPr>
        <w:br w:type="page"/>
      </w:r>
      <w:r w:rsidR="004D63C4" w:rsidRPr="0021772B">
        <w:rPr>
          <w:rFonts w:ascii="Times New Roman" w:hAnsi="Times New Roman" w:cs="Times New Roman"/>
          <w:b/>
          <w:sz w:val="24"/>
          <w:szCs w:val="24"/>
        </w:rPr>
        <w:t xml:space="preserve">Heart Rate In </w:t>
      </w:r>
      <w:r w:rsidR="004D63C4" w:rsidRPr="0021772B">
        <w:rPr>
          <w:rFonts w:ascii="Times New Roman" w:hAnsi="Times New Roman" w:cs="Times New Roman"/>
          <w:b/>
          <w:i/>
          <w:sz w:val="24"/>
          <w:szCs w:val="24"/>
        </w:rPr>
        <w:t>Drosophila</w:t>
      </w:r>
      <w:r w:rsidR="004D63C4" w:rsidRPr="0021772B">
        <w:rPr>
          <w:rFonts w:ascii="Times New Roman" w:hAnsi="Times New Roman" w:cs="Times New Roman"/>
          <w:b/>
          <w:sz w:val="24"/>
          <w:szCs w:val="24"/>
        </w:rPr>
        <w:t>: A Student Laboratory Exercise</w:t>
      </w:r>
    </w:p>
    <w:p w:rsidR="004D63C4" w:rsidRPr="0021772B" w:rsidRDefault="004D63C4" w:rsidP="00B85753">
      <w:pPr>
        <w:spacing w:after="0" w:line="240" w:lineRule="auto"/>
        <w:jc w:val="both"/>
        <w:outlineLvl w:val="0"/>
        <w:rPr>
          <w:rFonts w:ascii="Times New Roman" w:hAnsi="Times New Roman" w:cs="Times New Roman"/>
          <w:b/>
          <w:sz w:val="24"/>
          <w:szCs w:val="24"/>
        </w:rPr>
      </w:pPr>
    </w:p>
    <w:p w:rsidR="000272DB" w:rsidRPr="0021772B" w:rsidRDefault="0013310E" w:rsidP="00B85753">
      <w:pPr>
        <w:spacing w:after="0" w:line="240" w:lineRule="auto"/>
        <w:jc w:val="both"/>
        <w:outlineLvl w:val="0"/>
        <w:rPr>
          <w:rFonts w:ascii="Times New Roman" w:hAnsi="Times New Roman" w:cs="Times New Roman"/>
          <w:b/>
          <w:sz w:val="24"/>
          <w:szCs w:val="24"/>
        </w:rPr>
      </w:pPr>
      <w:r w:rsidRPr="0021772B">
        <w:rPr>
          <w:rFonts w:ascii="Times New Roman" w:hAnsi="Times New Roman" w:cs="Times New Roman"/>
          <w:b/>
          <w:sz w:val="24"/>
          <w:szCs w:val="24"/>
        </w:rPr>
        <w:t>Introduction</w:t>
      </w:r>
    </w:p>
    <w:p w:rsidR="00C63A70" w:rsidRPr="0021772B" w:rsidRDefault="001C1971" w:rsidP="00B85753">
      <w:p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 xml:space="preserve">The </w:t>
      </w:r>
      <w:r w:rsidR="00DB323A" w:rsidRPr="0021772B">
        <w:rPr>
          <w:rFonts w:ascii="Times New Roman" w:hAnsi="Times New Roman" w:cs="Times New Roman"/>
          <w:i/>
          <w:sz w:val="24"/>
          <w:szCs w:val="24"/>
        </w:rPr>
        <w:t>Drosophila</w:t>
      </w:r>
      <w:r w:rsidR="00DB323A" w:rsidRPr="0021772B">
        <w:rPr>
          <w:rFonts w:ascii="Times New Roman" w:hAnsi="Times New Roman" w:cs="Times New Roman"/>
          <w:sz w:val="24"/>
          <w:szCs w:val="24"/>
        </w:rPr>
        <w:t xml:space="preserve"> </w:t>
      </w:r>
      <w:r w:rsidRPr="0021772B">
        <w:rPr>
          <w:rFonts w:ascii="Times New Roman" w:hAnsi="Times New Roman" w:cs="Times New Roman"/>
          <w:sz w:val="24"/>
          <w:szCs w:val="24"/>
        </w:rPr>
        <w:t xml:space="preserve">heart is known to be myogenic </w:t>
      </w:r>
      <w:r w:rsidR="00DB323A" w:rsidRPr="0021772B">
        <w:rPr>
          <w:rFonts w:ascii="Times New Roman" w:hAnsi="Times New Roman" w:cs="Times New Roman"/>
          <w:sz w:val="24"/>
          <w:szCs w:val="24"/>
        </w:rPr>
        <w:t>(cell</w:t>
      </w:r>
      <w:r w:rsidR="006C5522" w:rsidRPr="0021772B">
        <w:rPr>
          <w:rFonts w:ascii="Times New Roman" w:hAnsi="Times New Roman" w:cs="Times New Roman"/>
          <w:sz w:val="24"/>
          <w:szCs w:val="24"/>
        </w:rPr>
        <w:t xml:space="preserve">s initiate contraction, not </w:t>
      </w:r>
      <w:r w:rsidR="00DB323A" w:rsidRPr="0021772B">
        <w:rPr>
          <w:rFonts w:ascii="Times New Roman" w:hAnsi="Times New Roman" w:cs="Times New Roman"/>
          <w:sz w:val="24"/>
          <w:szCs w:val="24"/>
        </w:rPr>
        <w:t xml:space="preserve">nerve impulses) </w:t>
      </w:r>
      <w:r w:rsidRPr="0021772B">
        <w:rPr>
          <w:rFonts w:ascii="Times New Roman" w:hAnsi="Times New Roman" w:cs="Times New Roman"/>
          <w:sz w:val="24"/>
          <w:szCs w:val="24"/>
        </w:rPr>
        <w:t>in t</w:t>
      </w:r>
      <w:r w:rsidR="00DB323A" w:rsidRPr="0021772B">
        <w:rPr>
          <w:rFonts w:ascii="Times New Roman" w:hAnsi="Times New Roman" w:cs="Times New Roman"/>
          <w:sz w:val="24"/>
          <w:szCs w:val="24"/>
        </w:rPr>
        <w:t>he larval stage and can be studied after</w:t>
      </w:r>
      <w:r w:rsidRPr="0021772B">
        <w:rPr>
          <w:rFonts w:ascii="Times New Roman" w:hAnsi="Times New Roman" w:cs="Times New Roman"/>
          <w:sz w:val="24"/>
          <w:szCs w:val="24"/>
        </w:rPr>
        <w:t xml:space="preserve"> </w:t>
      </w:r>
      <w:r w:rsidR="00DB323A" w:rsidRPr="0021772B">
        <w:rPr>
          <w:rFonts w:ascii="Times New Roman" w:hAnsi="Times New Roman" w:cs="Times New Roman"/>
          <w:sz w:val="24"/>
          <w:szCs w:val="24"/>
        </w:rPr>
        <w:t>being removed or</w:t>
      </w:r>
      <w:r w:rsidRPr="0021772B">
        <w:rPr>
          <w:rFonts w:ascii="Times New Roman" w:hAnsi="Times New Roman" w:cs="Times New Roman"/>
          <w:sz w:val="24"/>
          <w:szCs w:val="24"/>
        </w:rPr>
        <w:t xml:space="preserve"> </w:t>
      </w:r>
      <w:r w:rsidRPr="0021772B">
        <w:rPr>
          <w:rFonts w:ascii="Times New Roman" w:hAnsi="Times New Roman" w:cs="Times New Roman"/>
          <w:i/>
          <w:sz w:val="24"/>
          <w:szCs w:val="24"/>
        </w:rPr>
        <w:t>in situ</w:t>
      </w:r>
      <w:r w:rsidRPr="0021772B">
        <w:rPr>
          <w:rFonts w:ascii="Times New Roman" w:hAnsi="Times New Roman" w:cs="Times New Roman"/>
          <w:sz w:val="24"/>
          <w:szCs w:val="24"/>
        </w:rPr>
        <w:t xml:space="preserve">. The myogenic nature of the larval heart is comparable to the mammalian heart </w:t>
      </w:r>
      <w:r w:rsidR="00DB323A" w:rsidRPr="0021772B">
        <w:rPr>
          <w:rFonts w:ascii="Times New Roman" w:hAnsi="Times New Roman" w:cs="Times New Roman"/>
          <w:sz w:val="24"/>
          <w:szCs w:val="24"/>
        </w:rPr>
        <w:t>as pacemakers</w:t>
      </w:r>
      <w:r w:rsidRPr="0021772B">
        <w:rPr>
          <w:rFonts w:ascii="Times New Roman" w:hAnsi="Times New Roman" w:cs="Times New Roman"/>
          <w:sz w:val="24"/>
          <w:szCs w:val="24"/>
        </w:rPr>
        <w:t xml:space="preserve"> drive the rest of the heart to pump fluid in a direction to be effective in bathing organs. </w:t>
      </w:r>
      <w:r w:rsidR="00A52429" w:rsidRPr="0021772B">
        <w:rPr>
          <w:rFonts w:ascii="Times New Roman" w:hAnsi="Times New Roman" w:cs="Times New Roman"/>
          <w:sz w:val="24"/>
          <w:szCs w:val="24"/>
        </w:rPr>
        <w:t xml:space="preserve"> </w:t>
      </w:r>
      <w:r w:rsidR="000272DB" w:rsidRPr="0021772B">
        <w:rPr>
          <w:rFonts w:ascii="Times New Roman" w:hAnsi="Times New Roman" w:cs="Times New Roman"/>
          <w:sz w:val="24"/>
          <w:szCs w:val="24"/>
        </w:rPr>
        <w:t>The cellular mechanism of action of the neurotransmitters and cardiac modulators in larva have not been described to date as there has not been sufficient understanding of the ionic currents and channel types present in the larval heart that contribute and regulate pacemaker activity</w:t>
      </w:r>
      <w:r w:rsidR="00744674">
        <w:rPr>
          <w:rFonts w:ascii="Times New Roman" w:hAnsi="Times New Roman" w:cs="Times New Roman"/>
          <w:sz w:val="24"/>
          <w:szCs w:val="24"/>
        </w:rPr>
        <w:t xml:space="preserve"> (Cooper, et al., 2009)</w:t>
      </w:r>
      <w:r w:rsidR="000272DB" w:rsidRPr="0021772B">
        <w:rPr>
          <w:rFonts w:ascii="Times New Roman" w:hAnsi="Times New Roman" w:cs="Times New Roman"/>
          <w:sz w:val="24"/>
          <w:szCs w:val="24"/>
        </w:rPr>
        <w:t xml:space="preserve">. As far as we are aware, there are no reports documenting extracellular or intracellular recordings of myocytes to assess ionic currents to address the mechanistic effects of </w:t>
      </w:r>
      <w:r w:rsidR="00A52429" w:rsidRPr="0021772B">
        <w:rPr>
          <w:rFonts w:ascii="Times New Roman" w:hAnsi="Times New Roman" w:cs="Times New Roman"/>
          <w:sz w:val="24"/>
          <w:szCs w:val="24"/>
        </w:rPr>
        <w:t xml:space="preserve">modulators in larval </w:t>
      </w:r>
      <w:r w:rsidR="00A52429" w:rsidRPr="0021772B">
        <w:rPr>
          <w:rFonts w:ascii="Times New Roman" w:hAnsi="Times New Roman" w:cs="Times New Roman"/>
          <w:i/>
          <w:sz w:val="24"/>
          <w:szCs w:val="24"/>
        </w:rPr>
        <w:t>Drosophila.</w:t>
      </w:r>
      <w:r w:rsidR="00A52429" w:rsidRPr="0021772B">
        <w:rPr>
          <w:rFonts w:ascii="Times New Roman" w:hAnsi="Times New Roman" w:cs="Times New Roman"/>
          <w:sz w:val="24"/>
          <w:szCs w:val="24"/>
        </w:rPr>
        <w:t xml:space="preserve"> </w:t>
      </w:r>
      <w:r w:rsidR="00C63A70" w:rsidRPr="0021772B">
        <w:rPr>
          <w:rFonts w:ascii="Times New Roman" w:hAnsi="Times New Roman" w:cs="Times New Roman"/>
          <w:sz w:val="24"/>
          <w:szCs w:val="24"/>
        </w:rPr>
        <w:t xml:space="preserve">The larval heart is very susceptible to biogenic amines and peptides, which vary in the hemolymph depending on food source or intrinsic state of the animal (Dasari and Cooper, 2006; Johnson et al. 1997, 2000; Nichols et al. 1999; </w:t>
      </w:r>
      <w:proofErr w:type="spellStart"/>
      <w:r w:rsidR="00C63A70" w:rsidRPr="0021772B">
        <w:rPr>
          <w:rFonts w:ascii="Times New Roman" w:hAnsi="Times New Roman" w:cs="Times New Roman"/>
          <w:sz w:val="24"/>
          <w:szCs w:val="24"/>
        </w:rPr>
        <w:t>Zornik</w:t>
      </w:r>
      <w:proofErr w:type="spellEnd"/>
      <w:r w:rsidR="00C63A70" w:rsidRPr="0021772B">
        <w:rPr>
          <w:rFonts w:ascii="Times New Roman" w:hAnsi="Times New Roman" w:cs="Times New Roman"/>
          <w:sz w:val="24"/>
          <w:szCs w:val="24"/>
        </w:rPr>
        <w:t xml:space="preserve"> et al. 1999). Addressing how endogenous or exogenous compounds influence the heart mechanistically is of interest. Possibly novel insecticides with fewer effects on other organisms can be developed if we gain a better understanding of insect physiology and pharmacology.</w:t>
      </w:r>
    </w:p>
    <w:p w:rsidR="00C63A70" w:rsidRPr="0021772B" w:rsidRDefault="00C63A70" w:rsidP="00B85753">
      <w:pPr>
        <w:spacing w:after="0" w:line="240" w:lineRule="auto"/>
        <w:jc w:val="both"/>
        <w:rPr>
          <w:rFonts w:ascii="Times New Roman" w:hAnsi="Times New Roman" w:cs="Times New Roman"/>
          <w:sz w:val="24"/>
          <w:szCs w:val="24"/>
        </w:rPr>
      </w:pPr>
    </w:p>
    <w:p w:rsidR="004F4E3C" w:rsidRPr="0021772B" w:rsidRDefault="004F4E3C" w:rsidP="00B85753">
      <w:pPr>
        <w:spacing w:after="0" w:line="240" w:lineRule="auto"/>
        <w:jc w:val="both"/>
        <w:rPr>
          <w:rFonts w:ascii="Times New Roman" w:hAnsi="Times New Roman" w:cs="Times New Roman"/>
          <w:b/>
          <w:sz w:val="24"/>
          <w:szCs w:val="24"/>
        </w:rPr>
      </w:pPr>
      <w:r w:rsidRPr="0021772B">
        <w:rPr>
          <w:rFonts w:ascii="Times New Roman" w:hAnsi="Times New Roman" w:cs="Times New Roman"/>
          <w:b/>
          <w:sz w:val="24"/>
          <w:szCs w:val="24"/>
        </w:rPr>
        <w:t>Preparation</w:t>
      </w:r>
    </w:p>
    <w:p w:rsidR="00601F41" w:rsidRPr="0021772B" w:rsidRDefault="004F4E3C" w:rsidP="00A52429">
      <w:p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 xml:space="preserve">The </w:t>
      </w:r>
      <w:r w:rsidRPr="0021772B">
        <w:rPr>
          <w:rFonts w:ascii="Times New Roman" w:hAnsi="Times New Roman" w:cs="Times New Roman"/>
          <w:i/>
          <w:sz w:val="24"/>
          <w:szCs w:val="24"/>
        </w:rPr>
        <w:t>Drosophila</w:t>
      </w:r>
      <w:r w:rsidRPr="0021772B">
        <w:rPr>
          <w:rFonts w:ascii="Times New Roman" w:hAnsi="Times New Roman" w:cs="Times New Roman"/>
          <w:sz w:val="24"/>
          <w:szCs w:val="24"/>
        </w:rPr>
        <w:t xml:space="preserve"> larva is an ideal experimental model for monitoring heart rate because of the ease of </w:t>
      </w:r>
      <w:r w:rsidR="00601F41" w:rsidRPr="0021772B">
        <w:rPr>
          <w:rFonts w:ascii="Times New Roman" w:hAnsi="Times New Roman" w:cs="Times New Roman"/>
          <w:sz w:val="24"/>
          <w:szCs w:val="24"/>
        </w:rPr>
        <w:t xml:space="preserve">measuring heart rate by counting the movement of the trachea.  There are attachments from the heart on the trachea. </w:t>
      </w:r>
      <w:r w:rsidRPr="0021772B">
        <w:rPr>
          <w:rFonts w:ascii="Times New Roman" w:hAnsi="Times New Roman" w:cs="Times New Roman"/>
          <w:sz w:val="24"/>
          <w:szCs w:val="24"/>
        </w:rPr>
        <w:t xml:space="preserve">Before starting this experiment, become familiar with the </w:t>
      </w:r>
      <w:r w:rsidR="00601F41" w:rsidRPr="0021772B">
        <w:rPr>
          <w:rFonts w:ascii="Times New Roman" w:hAnsi="Times New Roman" w:cs="Times New Roman"/>
          <w:i/>
          <w:sz w:val="24"/>
          <w:szCs w:val="24"/>
        </w:rPr>
        <w:t>Drosophila</w:t>
      </w:r>
      <w:r w:rsidR="00A52429" w:rsidRPr="0021772B">
        <w:rPr>
          <w:rFonts w:ascii="Times New Roman" w:hAnsi="Times New Roman" w:cs="Times New Roman"/>
          <w:sz w:val="24"/>
          <w:szCs w:val="24"/>
        </w:rPr>
        <w:t xml:space="preserve"> anatomy in Figure 3.</w:t>
      </w:r>
    </w:p>
    <w:p w:rsidR="00601F41" w:rsidRPr="0021772B" w:rsidRDefault="00601F41" w:rsidP="00B85753">
      <w:pPr>
        <w:pStyle w:val="jovecontent"/>
        <w:spacing w:before="0" w:beforeAutospacing="0" w:after="0" w:afterAutospacing="0"/>
        <w:jc w:val="both"/>
      </w:pPr>
    </w:p>
    <w:p w:rsidR="00601F41" w:rsidRPr="0021772B" w:rsidRDefault="000A52D4" w:rsidP="00B85753">
      <w:pPr>
        <w:pStyle w:val="jovecontent"/>
        <w:spacing w:before="0" w:beforeAutospacing="0" w:after="0" w:afterAutospacing="0"/>
        <w:jc w:val="both"/>
      </w:pPr>
      <w:r>
        <w:rPr>
          <w:noProof/>
        </w:rPr>
        <w:drawing>
          <wp:inline distT="0" distB="0" distL="0" distR="0">
            <wp:extent cx="1482383" cy="20672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Instar larva.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483730" cy="2069109"/>
                    </a:xfrm>
                    <a:prstGeom prst="rect">
                      <a:avLst/>
                    </a:prstGeom>
                  </pic:spPr>
                </pic:pic>
              </a:graphicData>
            </a:graphic>
          </wp:inline>
        </w:drawing>
      </w:r>
    </w:p>
    <w:p w:rsidR="004D63C4" w:rsidRPr="0021772B" w:rsidRDefault="000272DB" w:rsidP="00A52429">
      <w:pPr>
        <w:pStyle w:val="jovecontent"/>
        <w:spacing w:before="0" w:beforeAutospacing="0" w:after="0" w:afterAutospacing="0"/>
        <w:jc w:val="both"/>
      </w:pPr>
      <w:r w:rsidRPr="0021772B">
        <w:br/>
      </w:r>
      <w:r w:rsidR="00A52429" w:rsidRPr="0021772B">
        <w:rPr>
          <w:rStyle w:val="Strong"/>
        </w:rPr>
        <w:t>Figure 3</w:t>
      </w:r>
      <w:r w:rsidRPr="0021772B">
        <w:rPr>
          <w:rStyle w:val="Strong"/>
        </w:rPr>
        <w:t>.</w:t>
      </w:r>
      <w:r w:rsidRPr="0021772B">
        <w:t xml:space="preserve"> Dorsal view of an intact 3</w:t>
      </w:r>
      <w:r w:rsidRPr="0021772B">
        <w:rPr>
          <w:vertAlign w:val="superscript"/>
        </w:rPr>
        <w:t>rd</w:t>
      </w:r>
      <w:r w:rsidR="00601F41" w:rsidRPr="0021772B">
        <w:t xml:space="preserve"> instar larva showing t</w:t>
      </w:r>
      <w:r w:rsidRPr="0021772B">
        <w:t xml:space="preserve">rachea </w:t>
      </w:r>
      <w:r w:rsidR="004F4E3C" w:rsidRPr="0021772B">
        <w:t>(</w:t>
      </w:r>
      <w:proofErr w:type="spellStart"/>
      <w:r w:rsidR="004F4E3C" w:rsidRPr="0021772B">
        <w:t>Tr</w:t>
      </w:r>
      <w:proofErr w:type="spellEnd"/>
      <w:r w:rsidR="004F4E3C" w:rsidRPr="0021772B">
        <w:t xml:space="preserve">) </w:t>
      </w:r>
      <w:r w:rsidR="00601F41" w:rsidRPr="0021772B">
        <w:t>and spiracles (Sp)</w:t>
      </w:r>
    </w:p>
    <w:p w:rsidR="004D63C4" w:rsidRPr="0021772B" w:rsidRDefault="004D63C4" w:rsidP="00B85753">
      <w:pPr>
        <w:spacing w:after="0" w:line="240" w:lineRule="auto"/>
        <w:jc w:val="both"/>
        <w:outlineLvl w:val="0"/>
        <w:rPr>
          <w:rFonts w:ascii="Times New Roman" w:hAnsi="Times New Roman" w:cs="Times New Roman"/>
          <w:b/>
          <w:sz w:val="24"/>
          <w:szCs w:val="24"/>
          <w:u w:val="single"/>
        </w:rPr>
      </w:pPr>
    </w:p>
    <w:p w:rsidR="00A34667" w:rsidRPr="0021772B" w:rsidRDefault="00A34667" w:rsidP="00B85753">
      <w:pPr>
        <w:pStyle w:val="ListParagraph"/>
        <w:numPr>
          <w:ilvl w:val="2"/>
          <w:numId w:val="3"/>
        </w:numPr>
        <w:spacing w:after="0" w:line="240" w:lineRule="auto"/>
        <w:ind w:left="360"/>
        <w:jc w:val="both"/>
        <w:rPr>
          <w:rFonts w:ascii="Times New Roman" w:hAnsi="Times New Roman" w:cs="Times New Roman"/>
          <w:sz w:val="24"/>
          <w:szCs w:val="24"/>
        </w:rPr>
      </w:pPr>
      <w:r w:rsidRPr="0021772B">
        <w:rPr>
          <w:rFonts w:ascii="Times New Roman" w:hAnsi="Times New Roman" w:cs="Times New Roman"/>
          <w:sz w:val="24"/>
          <w:szCs w:val="24"/>
        </w:rPr>
        <w:t xml:space="preserve">Take a clean slide and place a cover slip at one end of it. </w:t>
      </w:r>
    </w:p>
    <w:p w:rsidR="00A34667" w:rsidRPr="0021772B" w:rsidRDefault="00A34667" w:rsidP="00B85753">
      <w:pPr>
        <w:pStyle w:val="ListParagraph"/>
        <w:numPr>
          <w:ilvl w:val="2"/>
          <w:numId w:val="3"/>
        </w:numPr>
        <w:spacing w:after="0" w:line="240" w:lineRule="auto"/>
        <w:ind w:left="360"/>
        <w:jc w:val="both"/>
        <w:rPr>
          <w:rFonts w:ascii="Times New Roman" w:hAnsi="Times New Roman" w:cs="Times New Roman"/>
          <w:sz w:val="24"/>
          <w:szCs w:val="24"/>
        </w:rPr>
      </w:pPr>
      <w:r w:rsidRPr="0021772B">
        <w:rPr>
          <w:rFonts w:ascii="Times New Roman" w:hAnsi="Times New Roman" w:cs="Times New Roman"/>
          <w:sz w:val="24"/>
          <w:szCs w:val="24"/>
        </w:rPr>
        <w:t xml:space="preserve">Put a small dab of superglue at one corner of the cover slip. </w:t>
      </w:r>
    </w:p>
    <w:p w:rsidR="00A34667" w:rsidRPr="0021772B" w:rsidRDefault="00A34667" w:rsidP="00B85753">
      <w:pPr>
        <w:pStyle w:val="ListParagraph"/>
        <w:numPr>
          <w:ilvl w:val="2"/>
          <w:numId w:val="3"/>
        </w:numPr>
        <w:spacing w:after="0" w:line="240" w:lineRule="auto"/>
        <w:ind w:left="360"/>
        <w:jc w:val="both"/>
        <w:rPr>
          <w:rFonts w:ascii="Times New Roman" w:hAnsi="Times New Roman" w:cs="Times New Roman"/>
          <w:sz w:val="24"/>
          <w:szCs w:val="24"/>
        </w:rPr>
      </w:pPr>
      <w:r w:rsidRPr="0021772B">
        <w:rPr>
          <w:rFonts w:ascii="Times New Roman" w:hAnsi="Times New Roman" w:cs="Times New Roman"/>
          <w:sz w:val="24"/>
          <w:szCs w:val="24"/>
        </w:rPr>
        <w:t xml:space="preserve">Locate your </w:t>
      </w:r>
      <w:r w:rsidRPr="0021772B">
        <w:rPr>
          <w:rFonts w:ascii="Times New Roman" w:hAnsi="Times New Roman" w:cs="Times New Roman"/>
          <w:i/>
          <w:sz w:val="24"/>
          <w:szCs w:val="24"/>
        </w:rPr>
        <w:t>Drosophila</w:t>
      </w:r>
      <w:r w:rsidRPr="0021772B">
        <w:rPr>
          <w:rFonts w:ascii="Times New Roman" w:hAnsi="Times New Roman" w:cs="Times New Roman"/>
          <w:sz w:val="24"/>
          <w:szCs w:val="24"/>
        </w:rPr>
        <w:t xml:space="preserve"> larva and remove it from the test tube. </w:t>
      </w:r>
    </w:p>
    <w:p w:rsidR="00A34667" w:rsidRPr="0021772B" w:rsidRDefault="00A34667" w:rsidP="00B85753">
      <w:pPr>
        <w:pStyle w:val="ListParagraph"/>
        <w:numPr>
          <w:ilvl w:val="2"/>
          <w:numId w:val="3"/>
        </w:numPr>
        <w:spacing w:after="0" w:line="240" w:lineRule="auto"/>
        <w:ind w:left="360"/>
        <w:jc w:val="both"/>
        <w:rPr>
          <w:rFonts w:ascii="Times New Roman" w:hAnsi="Times New Roman" w:cs="Times New Roman"/>
          <w:sz w:val="24"/>
          <w:szCs w:val="24"/>
        </w:rPr>
      </w:pPr>
      <w:r w:rsidRPr="0021772B">
        <w:rPr>
          <w:rFonts w:ascii="Times New Roman" w:hAnsi="Times New Roman" w:cs="Times New Roman"/>
          <w:sz w:val="24"/>
          <w:szCs w:val="24"/>
        </w:rPr>
        <w:t xml:space="preserve">Place the larva in a Petri dish and rinse it with a small amount of water to remove any excess food. </w:t>
      </w:r>
    </w:p>
    <w:p w:rsidR="00A52429" w:rsidRPr="0021772B" w:rsidRDefault="00A34667" w:rsidP="00A52429">
      <w:pPr>
        <w:pStyle w:val="ListParagraph"/>
        <w:numPr>
          <w:ilvl w:val="2"/>
          <w:numId w:val="3"/>
        </w:numPr>
        <w:spacing w:after="0" w:line="240" w:lineRule="auto"/>
        <w:ind w:left="360"/>
        <w:jc w:val="both"/>
        <w:rPr>
          <w:rFonts w:ascii="Times New Roman" w:hAnsi="Times New Roman" w:cs="Times New Roman"/>
          <w:sz w:val="24"/>
          <w:szCs w:val="24"/>
        </w:rPr>
      </w:pPr>
      <w:r w:rsidRPr="0021772B">
        <w:rPr>
          <w:rFonts w:ascii="Times New Roman" w:hAnsi="Times New Roman" w:cs="Times New Roman"/>
          <w:sz w:val="24"/>
          <w:szCs w:val="24"/>
        </w:rPr>
        <w:t xml:space="preserve">Soak up reaming food with the corner of a small tissue or paper towel. </w:t>
      </w:r>
    </w:p>
    <w:p w:rsidR="00A34667" w:rsidRPr="0021772B" w:rsidRDefault="00A34667" w:rsidP="00B85753">
      <w:pPr>
        <w:pStyle w:val="ListParagraph"/>
        <w:numPr>
          <w:ilvl w:val="2"/>
          <w:numId w:val="3"/>
        </w:numPr>
        <w:spacing w:after="0" w:line="240" w:lineRule="auto"/>
        <w:ind w:left="360"/>
        <w:jc w:val="both"/>
        <w:rPr>
          <w:rFonts w:ascii="Times New Roman" w:hAnsi="Times New Roman" w:cs="Times New Roman"/>
          <w:sz w:val="24"/>
          <w:szCs w:val="24"/>
        </w:rPr>
      </w:pPr>
      <w:r w:rsidRPr="0021772B">
        <w:rPr>
          <w:rFonts w:ascii="Times New Roman" w:hAnsi="Times New Roman" w:cs="Times New Roman"/>
          <w:sz w:val="24"/>
          <w:szCs w:val="24"/>
        </w:rPr>
        <w:t>Gently pick up larva with tweezers and place it on your slide on the opposite end from your cover slip.</w:t>
      </w:r>
    </w:p>
    <w:p w:rsidR="00454115" w:rsidRPr="0021772B" w:rsidRDefault="00A34667" w:rsidP="00B85753">
      <w:pPr>
        <w:pStyle w:val="ListParagraph"/>
        <w:numPr>
          <w:ilvl w:val="2"/>
          <w:numId w:val="3"/>
        </w:numPr>
        <w:spacing w:after="0" w:line="240" w:lineRule="auto"/>
        <w:ind w:left="360"/>
        <w:jc w:val="both"/>
        <w:rPr>
          <w:rFonts w:ascii="Times New Roman" w:hAnsi="Times New Roman" w:cs="Times New Roman"/>
          <w:sz w:val="24"/>
          <w:szCs w:val="24"/>
        </w:rPr>
      </w:pPr>
      <w:r w:rsidRPr="0021772B">
        <w:rPr>
          <w:rFonts w:ascii="Times New Roman" w:hAnsi="Times New Roman" w:cs="Times New Roman"/>
          <w:sz w:val="24"/>
          <w:szCs w:val="24"/>
        </w:rPr>
        <w:t>Place the slide under the microscope a</w:t>
      </w:r>
      <w:r w:rsidR="00A52429" w:rsidRPr="0021772B">
        <w:rPr>
          <w:rFonts w:ascii="Times New Roman" w:hAnsi="Times New Roman" w:cs="Times New Roman"/>
          <w:sz w:val="24"/>
          <w:szCs w:val="24"/>
        </w:rPr>
        <w:t>nd adjust your len</w:t>
      </w:r>
      <w:r w:rsidRPr="0021772B">
        <w:rPr>
          <w:rFonts w:ascii="Times New Roman" w:hAnsi="Times New Roman" w:cs="Times New Roman"/>
          <w:sz w:val="24"/>
          <w:szCs w:val="24"/>
        </w:rPr>
        <w:t xml:space="preserve">s on the larva. The larva should be on its stomach with its back facing upwards. You can distinguish between the two sides of the larva because their backs feature two “racing stripes” which are the trachea. The stomach has faint horizontal grooves running along it with very fine black hairs. </w:t>
      </w:r>
    </w:p>
    <w:p w:rsidR="006B2DB5" w:rsidRPr="0021772B" w:rsidRDefault="00A34667" w:rsidP="00B85753">
      <w:pPr>
        <w:pStyle w:val="ListParagraph"/>
        <w:numPr>
          <w:ilvl w:val="2"/>
          <w:numId w:val="3"/>
        </w:numPr>
        <w:spacing w:after="0" w:line="240" w:lineRule="auto"/>
        <w:ind w:left="360"/>
        <w:jc w:val="both"/>
        <w:rPr>
          <w:rFonts w:ascii="Times New Roman" w:hAnsi="Times New Roman" w:cs="Times New Roman"/>
          <w:sz w:val="24"/>
          <w:szCs w:val="24"/>
        </w:rPr>
      </w:pPr>
      <w:r w:rsidRPr="0021772B">
        <w:rPr>
          <w:rFonts w:ascii="Times New Roman" w:hAnsi="Times New Roman" w:cs="Times New Roman"/>
          <w:sz w:val="24"/>
          <w:szCs w:val="24"/>
        </w:rPr>
        <w:t xml:space="preserve">If the larva is facing the incorrect way, simply turn the right way by gently flipping it over with </w:t>
      </w:r>
      <w:r w:rsidR="006B2DB5" w:rsidRPr="0021772B">
        <w:rPr>
          <w:rFonts w:ascii="Times New Roman" w:hAnsi="Times New Roman" w:cs="Times New Roman"/>
          <w:sz w:val="24"/>
          <w:szCs w:val="24"/>
        </w:rPr>
        <w:t>your tw</w:t>
      </w:r>
      <w:r w:rsidR="00A52429" w:rsidRPr="0021772B">
        <w:rPr>
          <w:rFonts w:ascii="Times New Roman" w:hAnsi="Times New Roman" w:cs="Times New Roman"/>
          <w:sz w:val="24"/>
          <w:szCs w:val="24"/>
        </w:rPr>
        <w:t>eezers (See figure 4)</w:t>
      </w:r>
      <w:r w:rsidR="006B2DB5" w:rsidRPr="0021772B">
        <w:rPr>
          <w:rFonts w:ascii="Times New Roman" w:hAnsi="Times New Roman" w:cs="Times New Roman"/>
          <w:sz w:val="24"/>
          <w:szCs w:val="24"/>
        </w:rPr>
        <w:t>.</w:t>
      </w:r>
    </w:p>
    <w:p w:rsidR="00A52429" w:rsidRPr="0021772B" w:rsidRDefault="00A52429" w:rsidP="00A52429">
      <w:pPr>
        <w:spacing w:after="0" w:line="240" w:lineRule="auto"/>
        <w:jc w:val="both"/>
        <w:rPr>
          <w:rFonts w:ascii="Times New Roman" w:hAnsi="Times New Roman" w:cs="Times New Roman"/>
          <w:sz w:val="24"/>
          <w:szCs w:val="24"/>
        </w:rPr>
      </w:pPr>
    </w:p>
    <w:p w:rsidR="00A52429" w:rsidRPr="0021772B" w:rsidRDefault="00A52429" w:rsidP="00A52429">
      <w:pPr>
        <w:spacing w:after="0" w:line="240" w:lineRule="auto"/>
        <w:jc w:val="both"/>
        <w:rPr>
          <w:rFonts w:ascii="Times New Roman" w:hAnsi="Times New Roman" w:cs="Times New Roman"/>
          <w:sz w:val="24"/>
          <w:szCs w:val="24"/>
        </w:rPr>
      </w:pPr>
      <w:r w:rsidRPr="0021772B">
        <w:rPr>
          <w:rFonts w:ascii="Times New Roman" w:hAnsi="Times New Roman" w:cs="Times New Roman"/>
          <w:noProof/>
          <w:sz w:val="24"/>
          <w:szCs w:val="24"/>
        </w:rPr>
        <w:drawing>
          <wp:inline distT="0" distB="0" distL="0" distR="0">
            <wp:extent cx="3444240" cy="2023745"/>
            <wp:effectExtent l="0" t="0" r="1016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44240" cy="2023745"/>
                    </a:xfrm>
                    <a:prstGeom prst="rect">
                      <a:avLst/>
                    </a:prstGeom>
                    <a:noFill/>
                    <a:ln w="9525">
                      <a:noFill/>
                      <a:miter lim="800000"/>
                      <a:headEnd/>
                      <a:tailEnd/>
                    </a:ln>
                  </pic:spPr>
                </pic:pic>
              </a:graphicData>
            </a:graphic>
          </wp:inline>
        </w:drawing>
      </w:r>
    </w:p>
    <w:p w:rsidR="006B2DB5" w:rsidRPr="0021772B" w:rsidRDefault="00A52429" w:rsidP="00B85753">
      <w:p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Figure 4: Dorsal view of Larva.</w:t>
      </w:r>
    </w:p>
    <w:p w:rsidR="006B2DB5" w:rsidRPr="0021772B" w:rsidRDefault="006B2DB5" w:rsidP="00B85753">
      <w:pPr>
        <w:spacing w:after="0" w:line="240" w:lineRule="auto"/>
        <w:jc w:val="both"/>
        <w:rPr>
          <w:rFonts w:ascii="Times New Roman" w:hAnsi="Times New Roman" w:cs="Times New Roman"/>
          <w:i/>
          <w:sz w:val="24"/>
          <w:szCs w:val="24"/>
        </w:rPr>
      </w:pPr>
    </w:p>
    <w:p w:rsidR="007C352C" w:rsidRPr="0021772B" w:rsidRDefault="004F4E3C" w:rsidP="00B85753">
      <w:pPr>
        <w:spacing w:after="0" w:line="240" w:lineRule="auto"/>
        <w:jc w:val="both"/>
        <w:rPr>
          <w:rFonts w:ascii="Times New Roman" w:hAnsi="Times New Roman" w:cs="Times New Roman"/>
          <w:sz w:val="24"/>
          <w:szCs w:val="24"/>
        </w:rPr>
      </w:pPr>
      <w:r w:rsidRPr="0021772B">
        <w:rPr>
          <w:rFonts w:ascii="Times New Roman" w:hAnsi="Times New Roman" w:cs="Times New Roman"/>
          <w:i/>
          <w:sz w:val="24"/>
          <w:szCs w:val="24"/>
        </w:rPr>
        <w:t>Int</w:t>
      </w:r>
      <w:r w:rsidR="00A52429" w:rsidRPr="0021772B">
        <w:rPr>
          <w:rFonts w:ascii="Times New Roman" w:hAnsi="Times New Roman" w:cs="Times New Roman"/>
          <w:i/>
          <w:sz w:val="24"/>
          <w:szCs w:val="24"/>
        </w:rPr>
        <w:t>act L</w:t>
      </w:r>
      <w:r w:rsidR="00A34667" w:rsidRPr="0021772B">
        <w:rPr>
          <w:rFonts w:ascii="Times New Roman" w:hAnsi="Times New Roman" w:cs="Times New Roman"/>
          <w:i/>
          <w:sz w:val="24"/>
          <w:szCs w:val="24"/>
        </w:rPr>
        <w:t>arvae Protocol</w:t>
      </w:r>
    </w:p>
    <w:p w:rsidR="006B2DB5" w:rsidRPr="0021772B" w:rsidRDefault="00454115" w:rsidP="00B85753">
      <w:pPr>
        <w:pStyle w:val="ListParagraph"/>
        <w:numPr>
          <w:ilvl w:val="0"/>
          <w:numId w:val="9"/>
        </w:num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R</w:t>
      </w:r>
      <w:r w:rsidR="000272DB" w:rsidRPr="0021772B">
        <w:rPr>
          <w:rFonts w:ascii="Times New Roman" w:hAnsi="Times New Roman" w:cs="Times New Roman"/>
          <w:sz w:val="24"/>
          <w:szCs w:val="24"/>
        </w:rPr>
        <w:t>estrain the larva to one location</w:t>
      </w:r>
      <w:r w:rsidRPr="0021772B">
        <w:rPr>
          <w:rFonts w:ascii="Times New Roman" w:hAnsi="Times New Roman" w:cs="Times New Roman"/>
          <w:sz w:val="24"/>
          <w:szCs w:val="24"/>
        </w:rPr>
        <w:t xml:space="preserve"> </w:t>
      </w:r>
      <w:r w:rsidR="000272DB" w:rsidRPr="0021772B">
        <w:rPr>
          <w:rFonts w:ascii="Times New Roman" w:hAnsi="Times New Roman" w:cs="Times New Roman"/>
          <w:sz w:val="24"/>
          <w:szCs w:val="24"/>
        </w:rPr>
        <w:t xml:space="preserve">using double stick tape on a glass slide and placing the ventral side of the larva </w:t>
      </w:r>
      <w:r w:rsidRPr="0021772B">
        <w:rPr>
          <w:rFonts w:ascii="Times New Roman" w:hAnsi="Times New Roman" w:cs="Times New Roman"/>
          <w:sz w:val="24"/>
          <w:szCs w:val="24"/>
        </w:rPr>
        <w:t>to the tape</w:t>
      </w:r>
      <w:r w:rsidR="000272DB" w:rsidRPr="0021772B">
        <w:rPr>
          <w:rFonts w:ascii="Times New Roman" w:hAnsi="Times New Roman" w:cs="Times New Roman"/>
          <w:sz w:val="24"/>
          <w:szCs w:val="24"/>
        </w:rPr>
        <w:t xml:space="preserve">. </w:t>
      </w:r>
    </w:p>
    <w:p w:rsidR="006B2DB5" w:rsidRPr="0021772B" w:rsidRDefault="006B2DB5" w:rsidP="00B85753">
      <w:pPr>
        <w:pStyle w:val="ListParagraph"/>
        <w:numPr>
          <w:ilvl w:val="0"/>
          <w:numId w:val="9"/>
        </w:num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Make sure the black mouth hooks are located near or at the edge of the cover slip and neither they nor the brown spirac</w:t>
      </w:r>
      <w:r w:rsidR="0031516D" w:rsidRPr="0021772B">
        <w:rPr>
          <w:rFonts w:ascii="Times New Roman" w:hAnsi="Times New Roman" w:cs="Times New Roman"/>
          <w:sz w:val="24"/>
          <w:szCs w:val="24"/>
        </w:rPr>
        <w:t>les come in contact with the tape</w:t>
      </w:r>
      <w:r w:rsidRPr="0021772B">
        <w:rPr>
          <w:rFonts w:ascii="Times New Roman" w:hAnsi="Times New Roman" w:cs="Times New Roman"/>
          <w:sz w:val="24"/>
          <w:szCs w:val="24"/>
        </w:rPr>
        <w:t xml:space="preserve">. </w:t>
      </w:r>
    </w:p>
    <w:p w:rsidR="0031516D" w:rsidRPr="0021772B" w:rsidRDefault="006B2DB5" w:rsidP="00B85753">
      <w:pPr>
        <w:pStyle w:val="ListParagraph"/>
        <w:numPr>
          <w:ilvl w:val="0"/>
          <w:numId w:val="9"/>
        </w:num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 xml:space="preserve">Carefully press down on the larva to flatten it out. </w:t>
      </w:r>
    </w:p>
    <w:p w:rsidR="006B2DB5" w:rsidRPr="0021772B" w:rsidRDefault="0031516D" w:rsidP="00B85753">
      <w:pPr>
        <w:pStyle w:val="ListParagraph"/>
        <w:numPr>
          <w:ilvl w:val="0"/>
          <w:numId w:val="9"/>
        </w:num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 xml:space="preserve">This approach does not work well if the tape gets wet when feeding the larvae. To avoid the tape getting wet use Vaseline (injected out of a small needle around the base of the larvae and around the tape edge). To free the larvae, moisten the tape to loosen the adhesiveness to the animal. </w:t>
      </w:r>
    </w:p>
    <w:p w:rsidR="00A52429" w:rsidRPr="0021772B" w:rsidRDefault="00A52429" w:rsidP="00A52429">
      <w:pPr>
        <w:pStyle w:val="ListParagraph"/>
        <w:spacing w:after="0" w:line="240" w:lineRule="auto"/>
        <w:ind w:left="360"/>
        <w:jc w:val="both"/>
        <w:rPr>
          <w:rFonts w:ascii="Times New Roman" w:hAnsi="Times New Roman" w:cs="Times New Roman"/>
          <w:sz w:val="24"/>
          <w:szCs w:val="24"/>
        </w:rPr>
      </w:pPr>
    </w:p>
    <w:p w:rsidR="000272DB" w:rsidRPr="0021772B" w:rsidRDefault="00865F56" w:rsidP="00B85753">
      <w:pPr>
        <w:spacing w:after="0" w:line="240" w:lineRule="auto"/>
        <w:jc w:val="both"/>
        <w:rPr>
          <w:rFonts w:ascii="Times New Roman" w:hAnsi="Times New Roman" w:cs="Times New Roman"/>
          <w:i/>
          <w:sz w:val="24"/>
          <w:szCs w:val="24"/>
        </w:rPr>
      </w:pPr>
      <w:r w:rsidRPr="0021772B">
        <w:rPr>
          <w:rFonts w:ascii="Times New Roman" w:hAnsi="Times New Roman" w:cs="Times New Roman"/>
          <w:i/>
          <w:sz w:val="24"/>
          <w:szCs w:val="24"/>
        </w:rPr>
        <w:t xml:space="preserve">Permanent </w:t>
      </w:r>
      <w:r w:rsidR="00A34667" w:rsidRPr="0021772B">
        <w:rPr>
          <w:rFonts w:ascii="Times New Roman" w:hAnsi="Times New Roman" w:cs="Times New Roman"/>
          <w:i/>
          <w:sz w:val="24"/>
          <w:szCs w:val="24"/>
        </w:rPr>
        <w:t>Restraining Protocol</w:t>
      </w:r>
    </w:p>
    <w:p w:rsidR="000272DB" w:rsidRPr="0021772B" w:rsidRDefault="000272DB" w:rsidP="00B85753">
      <w:pPr>
        <w:pStyle w:val="ListParagraph"/>
        <w:numPr>
          <w:ilvl w:val="2"/>
          <w:numId w:val="3"/>
        </w:numPr>
        <w:spacing w:after="0" w:line="240" w:lineRule="auto"/>
        <w:ind w:left="360"/>
        <w:jc w:val="both"/>
        <w:rPr>
          <w:rFonts w:ascii="Times New Roman" w:hAnsi="Times New Roman" w:cs="Times New Roman"/>
          <w:sz w:val="24"/>
          <w:szCs w:val="24"/>
        </w:rPr>
      </w:pPr>
      <w:r w:rsidRPr="0021772B">
        <w:rPr>
          <w:rFonts w:ascii="Times New Roman" w:hAnsi="Times New Roman" w:cs="Times New Roman"/>
          <w:sz w:val="24"/>
          <w:szCs w:val="24"/>
        </w:rPr>
        <w:t xml:space="preserve">With a new set of tweezers used specifically for glue take a small dab from the drop at the end of your cover slip and place it at the corner of the opposite end. You should use a fractionally amount of glue; just enough to cover the head of the tweezers. Also, make sure you wipe off the ends of your tweezers so that they do not become glued shut. </w:t>
      </w:r>
    </w:p>
    <w:p w:rsidR="000272DB" w:rsidRPr="0021772B" w:rsidRDefault="000272DB" w:rsidP="00B85753">
      <w:pPr>
        <w:pStyle w:val="ListParagraph"/>
        <w:numPr>
          <w:ilvl w:val="2"/>
          <w:numId w:val="3"/>
        </w:numPr>
        <w:spacing w:after="0" w:line="240" w:lineRule="auto"/>
        <w:ind w:left="360"/>
        <w:jc w:val="both"/>
        <w:rPr>
          <w:rFonts w:ascii="Times New Roman" w:hAnsi="Times New Roman" w:cs="Times New Roman"/>
          <w:sz w:val="24"/>
          <w:szCs w:val="24"/>
        </w:rPr>
      </w:pPr>
      <w:r w:rsidRPr="0021772B">
        <w:rPr>
          <w:rFonts w:ascii="Times New Roman" w:hAnsi="Times New Roman" w:cs="Times New Roman"/>
          <w:sz w:val="24"/>
          <w:szCs w:val="24"/>
        </w:rPr>
        <w:t xml:space="preserve">Under the microscope, double check to make sure the larva is still in the correct position. If it has turned over, see step eight. </w:t>
      </w:r>
    </w:p>
    <w:p w:rsidR="000272DB" w:rsidRPr="0021772B" w:rsidRDefault="000272DB" w:rsidP="00B85753">
      <w:pPr>
        <w:pStyle w:val="ListParagraph"/>
        <w:numPr>
          <w:ilvl w:val="2"/>
          <w:numId w:val="3"/>
        </w:numPr>
        <w:spacing w:after="0" w:line="240" w:lineRule="auto"/>
        <w:ind w:left="360"/>
        <w:jc w:val="both"/>
        <w:rPr>
          <w:rFonts w:ascii="Times New Roman" w:hAnsi="Times New Roman" w:cs="Times New Roman"/>
          <w:sz w:val="24"/>
          <w:szCs w:val="24"/>
        </w:rPr>
      </w:pPr>
      <w:r w:rsidRPr="0021772B">
        <w:rPr>
          <w:rFonts w:ascii="Times New Roman" w:hAnsi="Times New Roman" w:cs="Times New Roman"/>
          <w:sz w:val="24"/>
          <w:szCs w:val="24"/>
        </w:rPr>
        <w:t xml:space="preserve">Now, with the tweezers used to handle larva, pick up the larva and place it gently on the fresh patch of glue. Make sure the black mouth hooks are located near or at the edge of the cover slip and </w:t>
      </w:r>
      <w:r w:rsidR="006B2DB5" w:rsidRPr="0021772B">
        <w:rPr>
          <w:rFonts w:ascii="Times New Roman" w:hAnsi="Times New Roman" w:cs="Times New Roman"/>
          <w:sz w:val="24"/>
          <w:szCs w:val="24"/>
        </w:rPr>
        <w:t>neither they nor</w:t>
      </w:r>
      <w:r w:rsidRPr="0021772B">
        <w:rPr>
          <w:rFonts w:ascii="Times New Roman" w:hAnsi="Times New Roman" w:cs="Times New Roman"/>
          <w:sz w:val="24"/>
          <w:szCs w:val="24"/>
        </w:rPr>
        <w:t xml:space="preserve"> the brown spiracles come in contact with the glue. </w:t>
      </w:r>
    </w:p>
    <w:p w:rsidR="000272DB" w:rsidRPr="0021772B" w:rsidRDefault="000272DB" w:rsidP="00B85753">
      <w:pPr>
        <w:pStyle w:val="ListParagraph"/>
        <w:numPr>
          <w:ilvl w:val="2"/>
          <w:numId w:val="3"/>
        </w:numPr>
        <w:spacing w:after="0" w:line="240" w:lineRule="auto"/>
        <w:ind w:left="360"/>
        <w:jc w:val="both"/>
        <w:rPr>
          <w:rFonts w:ascii="Times New Roman" w:hAnsi="Times New Roman" w:cs="Times New Roman"/>
          <w:sz w:val="24"/>
          <w:szCs w:val="24"/>
        </w:rPr>
      </w:pPr>
      <w:r w:rsidRPr="0021772B">
        <w:rPr>
          <w:rFonts w:ascii="Times New Roman" w:hAnsi="Times New Roman" w:cs="Times New Roman"/>
          <w:sz w:val="24"/>
          <w:szCs w:val="24"/>
        </w:rPr>
        <w:t xml:space="preserve">Carefully press down </w:t>
      </w:r>
      <w:r w:rsidR="00A52429" w:rsidRPr="0021772B">
        <w:rPr>
          <w:rFonts w:ascii="Times New Roman" w:hAnsi="Times New Roman" w:cs="Times New Roman"/>
          <w:sz w:val="24"/>
          <w:szCs w:val="24"/>
        </w:rPr>
        <w:t>on the larva to flatten it out (See Figure 5).</w:t>
      </w:r>
    </w:p>
    <w:p w:rsidR="00A34667" w:rsidRPr="0021772B" w:rsidRDefault="00A34667" w:rsidP="00B85753">
      <w:pPr>
        <w:spacing w:after="0" w:line="240" w:lineRule="auto"/>
        <w:jc w:val="both"/>
        <w:rPr>
          <w:rFonts w:ascii="Times New Roman" w:hAnsi="Times New Roman" w:cs="Times New Roman"/>
          <w:sz w:val="24"/>
          <w:szCs w:val="24"/>
        </w:rPr>
      </w:pPr>
    </w:p>
    <w:p w:rsidR="0031516D" w:rsidRPr="0021772B" w:rsidRDefault="00A52429" w:rsidP="00B85753">
      <w:pPr>
        <w:spacing w:after="0" w:line="240" w:lineRule="auto"/>
        <w:jc w:val="both"/>
        <w:rPr>
          <w:rFonts w:ascii="Times New Roman" w:hAnsi="Times New Roman" w:cs="Times New Roman"/>
          <w:sz w:val="24"/>
          <w:szCs w:val="24"/>
        </w:rPr>
      </w:pPr>
      <w:r w:rsidRPr="0021772B">
        <w:rPr>
          <w:rFonts w:ascii="Times New Roman" w:hAnsi="Times New Roman" w:cs="Times New Roman"/>
          <w:noProof/>
          <w:sz w:val="24"/>
          <w:szCs w:val="24"/>
        </w:rPr>
        <w:drawing>
          <wp:inline distT="0" distB="0" distL="0" distR="0">
            <wp:extent cx="3574415" cy="20859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74415" cy="2085975"/>
                    </a:xfrm>
                    <a:prstGeom prst="rect">
                      <a:avLst/>
                    </a:prstGeom>
                    <a:noFill/>
                    <a:ln w="9525">
                      <a:noFill/>
                      <a:miter lim="800000"/>
                      <a:headEnd/>
                      <a:tailEnd/>
                    </a:ln>
                  </pic:spPr>
                </pic:pic>
              </a:graphicData>
            </a:graphic>
          </wp:inline>
        </w:drawing>
      </w:r>
    </w:p>
    <w:p w:rsidR="0031516D" w:rsidRPr="0021772B" w:rsidRDefault="00F50FA6" w:rsidP="00B85753">
      <w:p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Figure 5: Attached Larva on Cover Sl</w:t>
      </w:r>
      <w:r w:rsidR="00A52429" w:rsidRPr="0021772B">
        <w:rPr>
          <w:rFonts w:ascii="Times New Roman" w:hAnsi="Times New Roman" w:cs="Times New Roman"/>
          <w:sz w:val="24"/>
          <w:szCs w:val="24"/>
        </w:rPr>
        <w:t>ip</w:t>
      </w:r>
    </w:p>
    <w:p w:rsidR="0031516D" w:rsidRPr="0021772B" w:rsidRDefault="0031516D" w:rsidP="00B85753">
      <w:pPr>
        <w:spacing w:after="0" w:line="240" w:lineRule="auto"/>
        <w:jc w:val="both"/>
        <w:rPr>
          <w:rFonts w:ascii="Times New Roman" w:hAnsi="Times New Roman" w:cs="Times New Roman"/>
          <w:sz w:val="24"/>
          <w:szCs w:val="24"/>
        </w:rPr>
      </w:pPr>
    </w:p>
    <w:p w:rsidR="00A52429" w:rsidRPr="0021772B" w:rsidRDefault="00A52429" w:rsidP="00A52429">
      <w:pPr>
        <w:spacing w:after="0" w:line="240" w:lineRule="auto"/>
        <w:jc w:val="both"/>
        <w:outlineLvl w:val="0"/>
        <w:rPr>
          <w:rFonts w:ascii="Times New Roman" w:hAnsi="Times New Roman" w:cs="Times New Roman"/>
          <w:b/>
          <w:sz w:val="24"/>
          <w:szCs w:val="24"/>
        </w:rPr>
      </w:pPr>
      <w:r w:rsidRPr="0021772B">
        <w:rPr>
          <w:rFonts w:ascii="Times New Roman" w:hAnsi="Times New Roman" w:cs="Times New Roman"/>
          <w:b/>
          <w:sz w:val="24"/>
          <w:szCs w:val="24"/>
        </w:rPr>
        <w:t>Methods</w:t>
      </w:r>
    </w:p>
    <w:p w:rsidR="0031516D" w:rsidRPr="0021772B" w:rsidRDefault="0031516D" w:rsidP="00B85753">
      <w:pPr>
        <w:spacing w:after="0" w:line="240" w:lineRule="auto"/>
        <w:jc w:val="both"/>
        <w:rPr>
          <w:rFonts w:ascii="Times New Roman" w:hAnsi="Times New Roman" w:cs="Times New Roman"/>
          <w:sz w:val="24"/>
          <w:szCs w:val="24"/>
        </w:rPr>
      </w:pPr>
    </w:p>
    <w:p w:rsidR="0031516D" w:rsidRPr="0021772B" w:rsidRDefault="00F50FA6" w:rsidP="00B85753">
      <w:pPr>
        <w:spacing w:after="0" w:line="240" w:lineRule="auto"/>
        <w:jc w:val="both"/>
        <w:rPr>
          <w:rFonts w:ascii="Times New Roman" w:hAnsi="Times New Roman" w:cs="Times New Roman"/>
          <w:i/>
          <w:sz w:val="24"/>
          <w:szCs w:val="24"/>
        </w:rPr>
      </w:pPr>
      <w:r w:rsidRPr="0021772B">
        <w:rPr>
          <w:rFonts w:ascii="Times New Roman" w:hAnsi="Times New Roman" w:cs="Times New Roman"/>
          <w:i/>
          <w:sz w:val="24"/>
          <w:szCs w:val="24"/>
        </w:rPr>
        <w:t>Exercise 1.</w:t>
      </w:r>
    </w:p>
    <w:p w:rsidR="0031516D" w:rsidRPr="0021772B" w:rsidRDefault="0031516D" w:rsidP="00B85753">
      <w:p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 xml:space="preserve">Monitor the heart rate of the </w:t>
      </w:r>
      <w:r w:rsidRPr="0021772B">
        <w:rPr>
          <w:rFonts w:ascii="Times New Roman" w:hAnsi="Times New Roman" w:cs="Times New Roman"/>
          <w:i/>
          <w:sz w:val="24"/>
          <w:szCs w:val="24"/>
        </w:rPr>
        <w:t xml:space="preserve">Drosophila </w:t>
      </w:r>
      <w:r w:rsidRPr="0021772B">
        <w:rPr>
          <w:rFonts w:ascii="Times New Roman" w:hAnsi="Times New Roman" w:cs="Times New Roman"/>
          <w:sz w:val="24"/>
          <w:szCs w:val="24"/>
        </w:rPr>
        <w:t xml:space="preserve">to gain a baseline. Count the number of trachea movements in ten seconds and multiply this number by six to get the beats per minute. To obtain an experimental baseline, do this three times and take the average of the three values and record values in Table 1. </w:t>
      </w:r>
    </w:p>
    <w:p w:rsidR="00F50FA6" w:rsidRPr="0021772B" w:rsidRDefault="00F50FA6" w:rsidP="00B85753">
      <w:pPr>
        <w:spacing w:after="0" w:line="240" w:lineRule="auto"/>
        <w:jc w:val="both"/>
        <w:rPr>
          <w:rFonts w:ascii="Times New Roman" w:hAnsi="Times New Roman" w:cs="Times New Roman"/>
          <w:i/>
          <w:sz w:val="24"/>
          <w:szCs w:val="24"/>
        </w:rPr>
      </w:pPr>
    </w:p>
    <w:p w:rsidR="0031516D" w:rsidRPr="0021772B" w:rsidRDefault="00F50FA6" w:rsidP="00B85753">
      <w:pPr>
        <w:spacing w:after="0" w:line="240" w:lineRule="auto"/>
        <w:jc w:val="both"/>
        <w:rPr>
          <w:rFonts w:ascii="Times New Roman" w:hAnsi="Times New Roman" w:cs="Times New Roman"/>
          <w:i/>
          <w:sz w:val="24"/>
          <w:szCs w:val="24"/>
        </w:rPr>
      </w:pPr>
      <w:r w:rsidRPr="0021772B">
        <w:rPr>
          <w:rFonts w:ascii="Times New Roman" w:hAnsi="Times New Roman" w:cs="Times New Roman"/>
          <w:i/>
          <w:sz w:val="24"/>
          <w:szCs w:val="24"/>
        </w:rPr>
        <w:t>Exercise 2.</w:t>
      </w:r>
    </w:p>
    <w:p w:rsidR="0031516D" w:rsidRPr="0021772B" w:rsidRDefault="0031516D" w:rsidP="00B85753">
      <w:pPr>
        <w:spacing w:after="0" w:line="240" w:lineRule="auto"/>
        <w:jc w:val="both"/>
        <w:rPr>
          <w:rFonts w:ascii="Times New Roman" w:hAnsi="Times New Roman" w:cs="Times New Roman"/>
          <w:sz w:val="24"/>
          <w:szCs w:val="24"/>
        </w:rPr>
      </w:pPr>
      <w:r w:rsidRPr="0021772B">
        <w:rPr>
          <w:rFonts w:ascii="Times New Roman" w:hAnsi="Times New Roman" w:cs="Times New Roman"/>
          <w:b/>
          <w:sz w:val="24"/>
          <w:szCs w:val="24"/>
        </w:rPr>
        <w:t>Note:</w:t>
      </w:r>
      <w:r w:rsidRPr="0021772B">
        <w:rPr>
          <w:rFonts w:ascii="Times New Roman" w:hAnsi="Times New Roman" w:cs="Times New Roman"/>
          <w:sz w:val="24"/>
          <w:szCs w:val="24"/>
        </w:rPr>
        <w:t xml:space="preserve"> Your teacher will instruct your group to perform either Part A or Part B of Exercise 2 (NOT both). You will then exchange recorded data with a group that used a different chemical stimulus.</w:t>
      </w:r>
    </w:p>
    <w:p w:rsidR="00F50FA6" w:rsidRPr="0021772B" w:rsidRDefault="00F50FA6" w:rsidP="00B85753">
      <w:pPr>
        <w:spacing w:after="0" w:line="240" w:lineRule="auto"/>
        <w:jc w:val="both"/>
        <w:rPr>
          <w:rFonts w:ascii="Times New Roman" w:hAnsi="Times New Roman" w:cs="Times New Roman"/>
          <w:i/>
          <w:sz w:val="24"/>
          <w:szCs w:val="24"/>
        </w:rPr>
      </w:pPr>
    </w:p>
    <w:p w:rsidR="0031516D" w:rsidRPr="0021772B" w:rsidRDefault="0031516D" w:rsidP="00F50FA6">
      <w:pPr>
        <w:pStyle w:val="ListParagraph"/>
        <w:numPr>
          <w:ilvl w:val="0"/>
          <w:numId w:val="38"/>
        </w:num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 xml:space="preserve">While monitoring the </w:t>
      </w:r>
      <w:r w:rsidRPr="0021772B">
        <w:rPr>
          <w:rFonts w:ascii="Times New Roman" w:hAnsi="Times New Roman" w:cs="Times New Roman"/>
          <w:i/>
          <w:sz w:val="24"/>
          <w:szCs w:val="24"/>
        </w:rPr>
        <w:t xml:space="preserve">Drosophila </w:t>
      </w:r>
      <w:r w:rsidRPr="0021772B">
        <w:rPr>
          <w:rFonts w:ascii="Times New Roman" w:hAnsi="Times New Roman" w:cs="Times New Roman"/>
          <w:sz w:val="24"/>
          <w:szCs w:val="24"/>
        </w:rPr>
        <w:t xml:space="preserve">through the microscope, </w:t>
      </w:r>
      <w:r w:rsidR="00E542AA" w:rsidRPr="0021772B">
        <w:rPr>
          <w:rFonts w:ascii="Times New Roman" w:hAnsi="Times New Roman" w:cs="Times New Roman"/>
          <w:sz w:val="24"/>
          <w:szCs w:val="24"/>
        </w:rPr>
        <w:t>use a syringe to add dopamine-</w:t>
      </w:r>
      <w:r w:rsidRPr="0021772B">
        <w:rPr>
          <w:rFonts w:ascii="Times New Roman" w:hAnsi="Times New Roman" w:cs="Times New Roman"/>
          <w:sz w:val="24"/>
          <w:szCs w:val="24"/>
        </w:rPr>
        <w:t>laced food to the head of the fly.  After approximately thirty seconds</w:t>
      </w:r>
      <w:r w:rsidR="00E542AA" w:rsidRPr="0021772B">
        <w:rPr>
          <w:rFonts w:ascii="Times New Roman" w:hAnsi="Times New Roman" w:cs="Times New Roman"/>
          <w:sz w:val="24"/>
          <w:szCs w:val="24"/>
        </w:rPr>
        <w:t>, count</w:t>
      </w:r>
      <w:r w:rsidRPr="0021772B">
        <w:rPr>
          <w:rFonts w:ascii="Times New Roman" w:hAnsi="Times New Roman" w:cs="Times New Roman"/>
          <w:sz w:val="24"/>
          <w:szCs w:val="24"/>
        </w:rPr>
        <w:t xml:space="preserve"> the number of </w:t>
      </w:r>
      <w:r w:rsidR="00E542AA" w:rsidRPr="0021772B">
        <w:rPr>
          <w:rFonts w:ascii="Times New Roman" w:hAnsi="Times New Roman" w:cs="Times New Roman"/>
          <w:sz w:val="24"/>
          <w:szCs w:val="24"/>
        </w:rPr>
        <w:t>spiracle movements in a ten second period. M</w:t>
      </w:r>
      <w:r w:rsidRPr="0021772B">
        <w:rPr>
          <w:rFonts w:ascii="Times New Roman" w:hAnsi="Times New Roman" w:cs="Times New Roman"/>
          <w:sz w:val="24"/>
          <w:szCs w:val="24"/>
        </w:rPr>
        <w:t>ulti</w:t>
      </w:r>
      <w:r w:rsidR="00E542AA" w:rsidRPr="0021772B">
        <w:rPr>
          <w:rFonts w:ascii="Times New Roman" w:hAnsi="Times New Roman" w:cs="Times New Roman"/>
          <w:sz w:val="24"/>
          <w:szCs w:val="24"/>
        </w:rPr>
        <w:t xml:space="preserve">ply this number by six </w:t>
      </w:r>
      <w:r w:rsidRPr="0021772B">
        <w:rPr>
          <w:rFonts w:ascii="Times New Roman" w:hAnsi="Times New Roman" w:cs="Times New Roman"/>
          <w:sz w:val="24"/>
          <w:szCs w:val="24"/>
        </w:rPr>
        <w:t xml:space="preserve">to calculate beats per minute. </w:t>
      </w:r>
      <w:r w:rsidR="00E542AA" w:rsidRPr="0021772B">
        <w:rPr>
          <w:rFonts w:ascii="Times New Roman" w:hAnsi="Times New Roman" w:cs="Times New Roman"/>
          <w:sz w:val="24"/>
          <w:szCs w:val="24"/>
        </w:rPr>
        <w:t>R</w:t>
      </w:r>
      <w:r w:rsidRPr="0021772B">
        <w:rPr>
          <w:rFonts w:ascii="Times New Roman" w:hAnsi="Times New Roman" w:cs="Times New Roman"/>
          <w:sz w:val="24"/>
          <w:szCs w:val="24"/>
        </w:rPr>
        <w:t>ep</w:t>
      </w:r>
      <w:r w:rsidR="00E542AA" w:rsidRPr="0021772B">
        <w:rPr>
          <w:rFonts w:ascii="Times New Roman" w:hAnsi="Times New Roman" w:cs="Times New Roman"/>
          <w:sz w:val="24"/>
          <w:szCs w:val="24"/>
        </w:rPr>
        <w:t xml:space="preserve">eat this process </w:t>
      </w:r>
      <w:r w:rsidRPr="0021772B">
        <w:rPr>
          <w:rFonts w:ascii="Times New Roman" w:hAnsi="Times New Roman" w:cs="Times New Roman"/>
          <w:sz w:val="24"/>
          <w:szCs w:val="24"/>
        </w:rPr>
        <w:t>three times; generate an a</w:t>
      </w:r>
      <w:r w:rsidR="00E542AA" w:rsidRPr="0021772B">
        <w:rPr>
          <w:rFonts w:ascii="Times New Roman" w:hAnsi="Times New Roman" w:cs="Times New Roman"/>
          <w:sz w:val="24"/>
          <w:szCs w:val="24"/>
        </w:rPr>
        <w:t>verage beats per minute</w:t>
      </w:r>
      <w:r w:rsidRPr="0021772B">
        <w:rPr>
          <w:rFonts w:ascii="Times New Roman" w:hAnsi="Times New Roman" w:cs="Times New Roman"/>
          <w:sz w:val="24"/>
          <w:szCs w:val="24"/>
        </w:rPr>
        <w:t xml:space="preserve"> and record it in Table 1.</w:t>
      </w:r>
    </w:p>
    <w:p w:rsidR="00F50FA6" w:rsidRPr="0021772B" w:rsidRDefault="00F50FA6" w:rsidP="00F50FA6">
      <w:pPr>
        <w:pStyle w:val="ListParagraph"/>
        <w:spacing w:after="0" w:line="240" w:lineRule="auto"/>
        <w:jc w:val="both"/>
        <w:rPr>
          <w:rFonts w:ascii="Times New Roman" w:hAnsi="Times New Roman" w:cs="Times New Roman"/>
          <w:sz w:val="24"/>
          <w:szCs w:val="24"/>
        </w:rPr>
      </w:pPr>
    </w:p>
    <w:p w:rsidR="0031516D" w:rsidRPr="0021772B" w:rsidRDefault="00E542AA" w:rsidP="00B85753">
      <w:pPr>
        <w:pStyle w:val="ListParagraph"/>
        <w:numPr>
          <w:ilvl w:val="0"/>
          <w:numId w:val="38"/>
        </w:num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 xml:space="preserve">While monitoring the </w:t>
      </w:r>
      <w:r w:rsidRPr="0021772B">
        <w:rPr>
          <w:rFonts w:ascii="Times New Roman" w:hAnsi="Times New Roman" w:cs="Times New Roman"/>
          <w:i/>
          <w:sz w:val="24"/>
          <w:szCs w:val="24"/>
        </w:rPr>
        <w:t xml:space="preserve">Drosophila </w:t>
      </w:r>
      <w:r w:rsidRPr="0021772B">
        <w:rPr>
          <w:rFonts w:ascii="Times New Roman" w:hAnsi="Times New Roman" w:cs="Times New Roman"/>
          <w:sz w:val="24"/>
          <w:szCs w:val="24"/>
        </w:rPr>
        <w:t>through the microscope, use a syringe to add serotonin-laced food to the head of the fly.  After approximately thirty seconds, count the number of spiracle movements in a ten second period. Multiply this number by six to calculate beats per minute. Repeat this process three times; generate an average beats per minute and record it in Table 1.</w:t>
      </w:r>
    </w:p>
    <w:p w:rsidR="00F50FA6" w:rsidRPr="0021772B" w:rsidRDefault="00F50FA6" w:rsidP="00B85753">
      <w:pPr>
        <w:spacing w:after="0" w:line="240" w:lineRule="auto"/>
        <w:jc w:val="both"/>
        <w:rPr>
          <w:rFonts w:ascii="Times New Roman" w:hAnsi="Times New Roman" w:cs="Times New Roman"/>
          <w:i/>
          <w:sz w:val="24"/>
          <w:szCs w:val="24"/>
        </w:rPr>
      </w:pPr>
    </w:p>
    <w:p w:rsidR="0031516D" w:rsidRPr="0021772B" w:rsidRDefault="0031516D" w:rsidP="00B85753">
      <w:pPr>
        <w:spacing w:after="0" w:line="240" w:lineRule="auto"/>
        <w:jc w:val="both"/>
        <w:rPr>
          <w:rFonts w:ascii="Times New Roman" w:hAnsi="Times New Roman" w:cs="Times New Roman"/>
          <w:i/>
          <w:sz w:val="24"/>
          <w:szCs w:val="24"/>
        </w:rPr>
      </w:pPr>
      <w:r w:rsidRPr="0021772B">
        <w:rPr>
          <w:rFonts w:ascii="Times New Roman" w:hAnsi="Times New Roman" w:cs="Times New Roman"/>
          <w:i/>
          <w:sz w:val="24"/>
          <w:szCs w:val="24"/>
        </w:rPr>
        <w:t>Exercise 3.</w:t>
      </w:r>
    </w:p>
    <w:p w:rsidR="0031516D" w:rsidRPr="0021772B" w:rsidRDefault="0031516D" w:rsidP="00B85753">
      <w:p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 xml:space="preserve">Carefully </w:t>
      </w:r>
      <w:r w:rsidR="00E542AA" w:rsidRPr="0021772B">
        <w:rPr>
          <w:rFonts w:ascii="Times New Roman" w:hAnsi="Times New Roman" w:cs="Times New Roman"/>
          <w:sz w:val="24"/>
          <w:szCs w:val="24"/>
        </w:rPr>
        <w:t xml:space="preserve">rinse the food off the slide making sure the </w:t>
      </w:r>
      <w:r w:rsidR="00E542AA" w:rsidRPr="0021772B">
        <w:rPr>
          <w:rFonts w:ascii="Times New Roman" w:hAnsi="Times New Roman" w:cs="Times New Roman"/>
          <w:i/>
          <w:sz w:val="24"/>
          <w:szCs w:val="24"/>
        </w:rPr>
        <w:t>Drosophila</w:t>
      </w:r>
      <w:r w:rsidR="00E542AA" w:rsidRPr="0021772B">
        <w:rPr>
          <w:rFonts w:ascii="Times New Roman" w:hAnsi="Times New Roman" w:cs="Times New Roman"/>
          <w:sz w:val="24"/>
          <w:szCs w:val="24"/>
        </w:rPr>
        <w:t xml:space="preserve"> is secure</w:t>
      </w:r>
      <w:r w:rsidRPr="0021772B">
        <w:rPr>
          <w:rFonts w:ascii="Times New Roman" w:hAnsi="Times New Roman" w:cs="Times New Roman"/>
          <w:sz w:val="24"/>
          <w:szCs w:val="24"/>
        </w:rPr>
        <w:t xml:space="preserve">.  While monitoring the </w:t>
      </w:r>
      <w:r w:rsidR="00E542AA" w:rsidRPr="0021772B">
        <w:rPr>
          <w:rFonts w:ascii="Times New Roman" w:hAnsi="Times New Roman" w:cs="Times New Roman"/>
          <w:i/>
          <w:sz w:val="24"/>
          <w:szCs w:val="24"/>
        </w:rPr>
        <w:t>Drosophila</w:t>
      </w:r>
      <w:r w:rsidR="00E542AA" w:rsidRPr="0021772B">
        <w:rPr>
          <w:rFonts w:ascii="Times New Roman" w:hAnsi="Times New Roman" w:cs="Times New Roman"/>
          <w:sz w:val="24"/>
          <w:szCs w:val="24"/>
        </w:rPr>
        <w:t xml:space="preserve"> </w:t>
      </w:r>
      <w:r w:rsidRPr="0021772B">
        <w:rPr>
          <w:rFonts w:ascii="Times New Roman" w:hAnsi="Times New Roman" w:cs="Times New Roman"/>
          <w:sz w:val="24"/>
          <w:szCs w:val="24"/>
        </w:rPr>
        <w:t xml:space="preserve">through the microscope, </w:t>
      </w:r>
      <w:r w:rsidR="00E542AA" w:rsidRPr="0021772B">
        <w:rPr>
          <w:rFonts w:ascii="Times New Roman" w:hAnsi="Times New Roman" w:cs="Times New Roman"/>
          <w:sz w:val="24"/>
          <w:szCs w:val="24"/>
        </w:rPr>
        <w:t>add chilled</w:t>
      </w:r>
      <w:r w:rsidRPr="0021772B">
        <w:rPr>
          <w:rFonts w:ascii="Times New Roman" w:hAnsi="Times New Roman" w:cs="Times New Roman"/>
          <w:sz w:val="24"/>
          <w:szCs w:val="24"/>
        </w:rPr>
        <w:t xml:space="preserve"> water from the beaker containing the ice</w:t>
      </w:r>
      <w:r w:rsidR="00E542AA" w:rsidRPr="0021772B">
        <w:rPr>
          <w:rFonts w:ascii="Times New Roman" w:hAnsi="Times New Roman" w:cs="Times New Roman"/>
          <w:sz w:val="24"/>
          <w:szCs w:val="24"/>
        </w:rPr>
        <w:t xml:space="preserve"> to the slide</w:t>
      </w:r>
      <w:r w:rsidRPr="0021772B">
        <w:rPr>
          <w:rFonts w:ascii="Times New Roman" w:hAnsi="Times New Roman" w:cs="Times New Roman"/>
          <w:sz w:val="24"/>
          <w:szCs w:val="24"/>
        </w:rPr>
        <w:t>. After approximat</w:t>
      </w:r>
      <w:r w:rsidR="00E542AA" w:rsidRPr="0021772B">
        <w:rPr>
          <w:rFonts w:ascii="Times New Roman" w:hAnsi="Times New Roman" w:cs="Times New Roman"/>
          <w:sz w:val="24"/>
          <w:szCs w:val="24"/>
        </w:rPr>
        <w:t>ely thirty seconds, count</w:t>
      </w:r>
      <w:r w:rsidRPr="0021772B">
        <w:rPr>
          <w:rFonts w:ascii="Times New Roman" w:hAnsi="Times New Roman" w:cs="Times New Roman"/>
          <w:sz w:val="24"/>
          <w:szCs w:val="24"/>
        </w:rPr>
        <w:t xml:space="preserve"> the number of </w:t>
      </w:r>
      <w:r w:rsidR="00E542AA" w:rsidRPr="0021772B">
        <w:rPr>
          <w:rFonts w:ascii="Times New Roman" w:hAnsi="Times New Roman" w:cs="Times New Roman"/>
          <w:sz w:val="24"/>
          <w:szCs w:val="24"/>
        </w:rPr>
        <w:t>spiracle movements in a ten second period. M</w:t>
      </w:r>
      <w:r w:rsidRPr="0021772B">
        <w:rPr>
          <w:rFonts w:ascii="Times New Roman" w:hAnsi="Times New Roman" w:cs="Times New Roman"/>
          <w:sz w:val="24"/>
          <w:szCs w:val="24"/>
        </w:rPr>
        <w:t>ult</w:t>
      </w:r>
      <w:r w:rsidR="00E542AA" w:rsidRPr="0021772B">
        <w:rPr>
          <w:rFonts w:ascii="Times New Roman" w:hAnsi="Times New Roman" w:cs="Times New Roman"/>
          <w:sz w:val="24"/>
          <w:szCs w:val="24"/>
        </w:rPr>
        <w:t>iply this number by six</w:t>
      </w:r>
      <w:r w:rsidRPr="0021772B">
        <w:rPr>
          <w:rFonts w:ascii="Times New Roman" w:hAnsi="Times New Roman" w:cs="Times New Roman"/>
          <w:sz w:val="24"/>
          <w:szCs w:val="24"/>
        </w:rPr>
        <w:t xml:space="preserve"> to calculate beats per minute.</w:t>
      </w:r>
      <w:r w:rsidR="00E542AA" w:rsidRPr="0021772B">
        <w:rPr>
          <w:rFonts w:ascii="Times New Roman" w:hAnsi="Times New Roman" w:cs="Times New Roman"/>
          <w:sz w:val="24"/>
          <w:szCs w:val="24"/>
        </w:rPr>
        <w:t xml:space="preserve"> R</w:t>
      </w:r>
      <w:r w:rsidRPr="0021772B">
        <w:rPr>
          <w:rFonts w:ascii="Times New Roman" w:hAnsi="Times New Roman" w:cs="Times New Roman"/>
          <w:sz w:val="24"/>
          <w:szCs w:val="24"/>
        </w:rPr>
        <w:t>epeat this process three times; generate an a</w:t>
      </w:r>
      <w:r w:rsidR="00E542AA" w:rsidRPr="0021772B">
        <w:rPr>
          <w:rFonts w:ascii="Times New Roman" w:hAnsi="Times New Roman" w:cs="Times New Roman"/>
          <w:sz w:val="24"/>
          <w:szCs w:val="24"/>
        </w:rPr>
        <w:t>verage beats per minute</w:t>
      </w:r>
      <w:r w:rsidRPr="0021772B">
        <w:rPr>
          <w:rFonts w:ascii="Times New Roman" w:hAnsi="Times New Roman" w:cs="Times New Roman"/>
          <w:sz w:val="24"/>
          <w:szCs w:val="24"/>
        </w:rPr>
        <w:t xml:space="preserve"> and record it in Table 1.  Water Temperature: _______ </w:t>
      </w:r>
      <w:r w:rsidRPr="0021772B">
        <w:rPr>
          <w:rFonts w:ascii="Times New Roman" w:hAnsi="Times New Roman" w:cs="Times New Roman"/>
          <w:b/>
          <w:color w:val="000000"/>
          <w:sz w:val="24"/>
          <w:szCs w:val="24"/>
        </w:rPr>
        <w:t>°</w:t>
      </w:r>
      <w:r w:rsidRPr="0021772B">
        <w:rPr>
          <w:rFonts w:ascii="Times New Roman" w:hAnsi="Times New Roman" w:cs="Times New Roman"/>
          <w:color w:val="000000"/>
          <w:sz w:val="24"/>
          <w:szCs w:val="24"/>
        </w:rPr>
        <w:t>C</w:t>
      </w:r>
    </w:p>
    <w:p w:rsidR="0045401D" w:rsidRPr="0021772B" w:rsidRDefault="0045401D" w:rsidP="00B85753">
      <w:pPr>
        <w:spacing w:after="0" w:line="240" w:lineRule="auto"/>
        <w:jc w:val="both"/>
        <w:rPr>
          <w:rFonts w:ascii="Times New Roman" w:hAnsi="Times New Roman" w:cs="Times New Roman"/>
          <w:i/>
          <w:sz w:val="24"/>
          <w:szCs w:val="24"/>
        </w:rPr>
      </w:pPr>
    </w:p>
    <w:p w:rsidR="0031516D" w:rsidRPr="0021772B" w:rsidRDefault="0031516D" w:rsidP="00B85753">
      <w:pPr>
        <w:spacing w:after="0" w:line="240" w:lineRule="auto"/>
        <w:jc w:val="both"/>
        <w:rPr>
          <w:rFonts w:ascii="Times New Roman" w:hAnsi="Times New Roman" w:cs="Times New Roman"/>
          <w:i/>
          <w:sz w:val="24"/>
          <w:szCs w:val="24"/>
        </w:rPr>
      </w:pPr>
      <w:r w:rsidRPr="0021772B">
        <w:rPr>
          <w:rFonts w:ascii="Times New Roman" w:hAnsi="Times New Roman" w:cs="Times New Roman"/>
          <w:i/>
          <w:sz w:val="24"/>
          <w:szCs w:val="24"/>
        </w:rPr>
        <w:t>Exercise 4.</w:t>
      </w:r>
    </w:p>
    <w:p w:rsidR="00E542AA" w:rsidRPr="0021772B" w:rsidRDefault="00E542AA" w:rsidP="00B85753">
      <w:p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 xml:space="preserve">Carefully rinse the food off the slide making sure the </w:t>
      </w:r>
      <w:r w:rsidRPr="0021772B">
        <w:rPr>
          <w:rFonts w:ascii="Times New Roman" w:hAnsi="Times New Roman" w:cs="Times New Roman"/>
          <w:i/>
          <w:sz w:val="24"/>
          <w:szCs w:val="24"/>
        </w:rPr>
        <w:t>Drosophila</w:t>
      </w:r>
      <w:r w:rsidRPr="0021772B">
        <w:rPr>
          <w:rFonts w:ascii="Times New Roman" w:hAnsi="Times New Roman" w:cs="Times New Roman"/>
          <w:sz w:val="24"/>
          <w:szCs w:val="24"/>
        </w:rPr>
        <w:t xml:space="preserve"> is secure.  While monitoring the </w:t>
      </w:r>
      <w:r w:rsidRPr="0021772B">
        <w:rPr>
          <w:rFonts w:ascii="Times New Roman" w:hAnsi="Times New Roman" w:cs="Times New Roman"/>
          <w:i/>
          <w:sz w:val="24"/>
          <w:szCs w:val="24"/>
        </w:rPr>
        <w:t>Drosophila</w:t>
      </w:r>
      <w:r w:rsidRPr="0021772B">
        <w:rPr>
          <w:rFonts w:ascii="Times New Roman" w:hAnsi="Times New Roman" w:cs="Times New Roman"/>
          <w:sz w:val="24"/>
          <w:szCs w:val="24"/>
        </w:rPr>
        <w:t xml:space="preserve"> through the microscope, add warm water from the beaker to the slide. After approximately thirty seconds, count the number of spiracle movements in a ten second period. Multiply this number by six to calculate beats per minute. Repeat this process three times; generate an average beats per minute and record it in Table 1.  Water Temperature: _______ </w:t>
      </w:r>
      <w:r w:rsidRPr="0021772B">
        <w:rPr>
          <w:rFonts w:ascii="Times New Roman" w:hAnsi="Times New Roman" w:cs="Times New Roman"/>
          <w:b/>
          <w:color w:val="000000"/>
          <w:sz w:val="24"/>
          <w:szCs w:val="24"/>
        </w:rPr>
        <w:t>°</w:t>
      </w:r>
      <w:r w:rsidRPr="0021772B">
        <w:rPr>
          <w:rFonts w:ascii="Times New Roman" w:hAnsi="Times New Roman" w:cs="Times New Roman"/>
          <w:color w:val="000000"/>
          <w:sz w:val="24"/>
          <w:szCs w:val="24"/>
        </w:rPr>
        <w:t>C</w:t>
      </w:r>
    </w:p>
    <w:p w:rsidR="00F50FA6" w:rsidRPr="0021772B" w:rsidRDefault="00F50FA6" w:rsidP="00B85753">
      <w:pPr>
        <w:spacing w:after="0" w:line="240" w:lineRule="auto"/>
        <w:jc w:val="both"/>
        <w:rPr>
          <w:rFonts w:ascii="Times New Roman" w:hAnsi="Times New Roman" w:cs="Times New Roman"/>
          <w:b/>
          <w:sz w:val="24"/>
          <w:szCs w:val="24"/>
        </w:rPr>
      </w:pPr>
    </w:p>
    <w:p w:rsidR="00865F56" w:rsidRPr="0021772B" w:rsidRDefault="00865F56" w:rsidP="00B85753">
      <w:pPr>
        <w:spacing w:after="0" w:line="240" w:lineRule="auto"/>
        <w:jc w:val="both"/>
        <w:rPr>
          <w:rFonts w:ascii="Times New Roman" w:hAnsi="Times New Roman" w:cs="Times New Roman"/>
          <w:b/>
          <w:sz w:val="24"/>
          <w:szCs w:val="24"/>
        </w:rPr>
      </w:pPr>
      <w:r w:rsidRPr="0021772B">
        <w:rPr>
          <w:rFonts w:ascii="Times New Roman" w:hAnsi="Times New Roman" w:cs="Times New Roman"/>
          <w:b/>
          <w:sz w:val="24"/>
          <w:szCs w:val="24"/>
        </w:rPr>
        <w:t>Result</w:t>
      </w:r>
      <w:r w:rsidR="00F50FA6" w:rsidRPr="0021772B">
        <w:rPr>
          <w:rFonts w:ascii="Times New Roman" w:hAnsi="Times New Roman" w:cs="Times New Roman"/>
          <w:b/>
          <w:sz w:val="24"/>
          <w:szCs w:val="24"/>
        </w:rPr>
        <w:t>s</w:t>
      </w:r>
    </w:p>
    <w:p w:rsidR="00F50FA6" w:rsidRPr="0021772B" w:rsidRDefault="00F50FA6" w:rsidP="00B85753">
      <w:pPr>
        <w:spacing w:after="0" w:line="240" w:lineRule="auto"/>
        <w:jc w:val="both"/>
        <w:rPr>
          <w:rFonts w:ascii="Times New Roman" w:hAnsi="Times New Roman" w:cs="Times New Roman"/>
          <w:i/>
          <w:sz w:val="24"/>
          <w:szCs w:val="24"/>
        </w:rPr>
      </w:pPr>
    </w:p>
    <w:tbl>
      <w:tblPr>
        <w:tblStyle w:val="TableGrid"/>
        <w:tblW w:w="8388" w:type="dxa"/>
        <w:jc w:val="center"/>
        <w:tblLook w:val="04A0"/>
      </w:tblPr>
      <w:tblGrid>
        <w:gridCol w:w="1029"/>
        <w:gridCol w:w="1361"/>
        <w:gridCol w:w="1508"/>
        <w:gridCol w:w="1438"/>
        <w:gridCol w:w="1526"/>
        <w:gridCol w:w="1526"/>
      </w:tblGrid>
      <w:tr w:rsidR="00B17A0A" w:rsidRPr="0021772B" w:rsidTr="00B17A0A">
        <w:trPr>
          <w:jc w:val="center"/>
        </w:trPr>
        <w:tc>
          <w:tcPr>
            <w:tcW w:w="0" w:type="auto"/>
          </w:tcPr>
          <w:p w:rsidR="00B17A0A" w:rsidRPr="0021772B" w:rsidRDefault="00B17A0A" w:rsidP="00B85753">
            <w:pPr>
              <w:pStyle w:val="NoSpacing"/>
              <w:jc w:val="both"/>
              <w:rPr>
                <w:rFonts w:cs="Times New Roman"/>
                <w:szCs w:val="24"/>
              </w:rPr>
            </w:pPr>
          </w:p>
        </w:tc>
        <w:tc>
          <w:tcPr>
            <w:tcW w:w="1362" w:type="dxa"/>
          </w:tcPr>
          <w:p w:rsidR="00B17A0A" w:rsidRPr="0021772B" w:rsidRDefault="00B17A0A" w:rsidP="00B85753">
            <w:pPr>
              <w:pStyle w:val="NoSpacing"/>
              <w:jc w:val="both"/>
              <w:rPr>
                <w:rFonts w:cs="Times New Roman"/>
                <w:szCs w:val="24"/>
              </w:rPr>
            </w:pPr>
            <w:r w:rsidRPr="0021772B">
              <w:rPr>
                <w:rFonts w:cs="Times New Roman"/>
                <w:szCs w:val="24"/>
              </w:rPr>
              <w:t>Control (beats/min)</w:t>
            </w:r>
          </w:p>
        </w:tc>
        <w:tc>
          <w:tcPr>
            <w:tcW w:w="1512" w:type="dxa"/>
          </w:tcPr>
          <w:p w:rsidR="00B17A0A" w:rsidRPr="0021772B" w:rsidRDefault="00B17A0A" w:rsidP="00B85753">
            <w:pPr>
              <w:pStyle w:val="NoSpacing"/>
              <w:jc w:val="both"/>
              <w:rPr>
                <w:rFonts w:cs="Times New Roman"/>
                <w:szCs w:val="24"/>
              </w:rPr>
            </w:pPr>
            <w:r w:rsidRPr="0021772B">
              <w:rPr>
                <w:rFonts w:cs="Times New Roman"/>
                <w:szCs w:val="24"/>
              </w:rPr>
              <w:t>Dopamine (beats/min)</w:t>
            </w:r>
          </w:p>
        </w:tc>
        <w:tc>
          <w:tcPr>
            <w:tcW w:w="1440" w:type="dxa"/>
          </w:tcPr>
          <w:p w:rsidR="00B17A0A" w:rsidRPr="0021772B" w:rsidRDefault="00B17A0A" w:rsidP="00B85753">
            <w:pPr>
              <w:pStyle w:val="NoSpacing"/>
              <w:jc w:val="both"/>
              <w:rPr>
                <w:rFonts w:cs="Times New Roman"/>
                <w:szCs w:val="24"/>
              </w:rPr>
            </w:pPr>
            <w:r w:rsidRPr="0021772B">
              <w:rPr>
                <w:rFonts w:cs="Times New Roman"/>
                <w:szCs w:val="24"/>
              </w:rPr>
              <w:t>Serotonin (beats/min)</w:t>
            </w:r>
          </w:p>
        </w:tc>
        <w:tc>
          <w:tcPr>
            <w:tcW w:w="1530" w:type="dxa"/>
          </w:tcPr>
          <w:p w:rsidR="00B17A0A" w:rsidRPr="0021772B" w:rsidRDefault="00B17A0A" w:rsidP="00B85753">
            <w:pPr>
              <w:pStyle w:val="NoSpacing"/>
              <w:jc w:val="both"/>
              <w:rPr>
                <w:rFonts w:cs="Times New Roman"/>
                <w:szCs w:val="24"/>
              </w:rPr>
            </w:pPr>
            <w:r w:rsidRPr="0021772B">
              <w:rPr>
                <w:rFonts w:cs="Times New Roman"/>
                <w:szCs w:val="24"/>
              </w:rPr>
              <w:t>Cold Water (beats/min)</w:t>
            </w:r>
          </w:p>
        </w:tc>
        <w:tc>
          <w:tcPr>
            <w:tcW w:w="1530" w:type="dxa"/>
          </w:tcPr>
          <w:p w:rsidR="00B17A0A" w:rsidRPr="0021772B" w:rsidRDefault="00B17A0A" w:rsidP="00B85753">
            <w:pPr>
              <w:pStyle w:val="NoSpacing"/>
              <w:jc w:val="both"/>
              <w:rPr>
                <w:rFonts w:cs="Times New Roman"/>
                <w:szCs w:val="24"/>
              </w:rPr>
            </w:pPr>
            <w:r w:rsidRPr="0021772B">
              <w:rPr>
                <w:rFonts w:cs="Times New Roman"/>
                <w:szCs w:val="24"/>
              </w:rPr>
              <w:t>Warm Water (beats/min)</w:t>
            </w:r>
          </w:p>
        </w:tc>
      </w:tr>
      <w:tr w:rsidR="00B17A0A" w:rsidRPr="0021772B" w:rsidTr="00B17A0A">
        <w:trPr>
          <w:trHeight w:val="597"/>
          <w:jc w:val="center"/>
        </w:trPr>
        <w:tc>
          <w:tcPr>
            <w:tcW w:w="0" w:type="auto"/>
            <w:vAlign w:val="center"/>
          </w:tcPr>
          <w:p w:rsidR="00B17A0A" w:rsidRPr="0021772B" w:rsidRDefault="00B17A0A" w:rsidP="00B85753">
            <w:pPr>
              <w:pStyle w:val="NoSpacing"/>
              <w:jc w:val="both"/>
              <w:rPr>
                <w:rFonts w:cs="Times New Roman"/>
                <w:szCs w:val="24"/>
              </w:rPr>
            </w:pPr>
            <w:r w:rsidRPr="0021772B">
              <w:rPr>
                <w:rFonts w:cs="Times New Roman"/>
                <w:szCs w:val="24"/>
              </w:rPr>
              <w:t>Trial 1</w:t>
            </w:r>
          </w:p>
        </w:tc>
        <w:tc>
          <w:tcPr>
            <w:tcW w:w="1362" w:type="dxa"/>
            <w:vAlign w:val="center"/>
          </w:tcPr>
          <w:p w:rsidR="00B17A0A" w:rsidRPr="0021772B" w:rsidRDefault="00B17A0A" w:rsidP="00B85753">
            <w:pPr>
              <w:pStyle w:val="NoSpacing"/>
              <w:jc w:val="both"/>
              <w:rPr>
                <w:rFonts w:cs="Times New Roman"/>
                <w:szCs w:val="24"/>
              </w:rPr>
            </w:pPr>
          </w:p>
        </w:tc>
        <w:tc>
          <w:tcPr>
            <w:tcW w:w="1512" w:type="dxa"/>
            <w:vAlign w:val="center"/>
          </w:tcPr>
          <w:p w:rsidR="00B17A0A" w:rsidRPr="0021772B" w:rsidRDefault="00B17A0A" w:rsidP="00B85753">
            <w:pPr>
              <w:pStyle w:val="NoSpacing"/>
              <w:jc w:val="both"/>
              <w:rPr>
                <w:rFonts w:cs="Times New Roman"/>
                <w:szCs w:val="24"/>
              </w:rPr>
            </w:pPr>
          </w:p>
        </w:tc>
        <w:tc>
          <w:tcPr>
            <w:tcW w:w="1440" w:type="dxa"/>
            <w:vAlign w:val="center"/>
          </w:tcPr>
          <w:p w:rsidR="00B17A0A" w:rsidRPr="0021772B" w:rsidRDefault="00B17A0A" w:rsidP="00B85753">
            <w:pPr>
              <w:pStyle w:val="NoSpacing"/>
              <w:jc w:val="both"/>
              <w:rPr>
                <w:rFonts w:cs="Times New Roman"/>
                <w:szCs w:val="24"/>
              </w:rPr>
            </w:pPr>
          </w:p>
        </w:tc>
        <w:tc>
          <w:tcPr>
            <w:tcW w:w="1530" w:type="dxa"/>
            <w:vAlign w:val="center"/>
          </w:tcPr>
          <w:p w:rsidR="00B17A0A" w:rsidRPr="0021772B" w:rsidRDefault="00B17A0A" w:rsidP="00B85753">
            <w:pPr>
              <w:pStyle w:val="NoSpacing"/>
              <w:jc w:val="both"/>
              <w:rPr>
                <w:rFonts w:cs="Times New Roman"/>
                <w:szCs w:val="24"/>
              </w:rPr>
            </w:pPr>
          </w:p>
        </w:tc>
        <w:tc>
          <w:tcPr>
            <w:tcW w:w="1530" w:type="dxa"/>
            <w:vAlign w:val="center"/>
          </w:tcPr>
          <w:p w:rsidR="00B17A0A" w:rsidRPr="0021772B" w:rsidRDefault="00B17A0A" w:rsidP="00B85753">
            <w:pPr>
              <w:pStyle w:val="NoSpacing"/>
              <w:jc w:val="both"/>
              <w:rPr>
                <w:rFonts w:cs="Times New Roman"/>
                <w:szCs w:val="24"/>
              </w:rPr>
            </w:pPr>
          </w:p>
        </w:tc>
      </w:tr>
      <w:tr w:rsidR="00B17A0A" w:rsidRPr="0021772B" w:rsidTr="00B17A0A">
        <w:trPr>
          <w:trHeight w:val="597"/>
          <w:jc w:val="center"/>
        </w:trPr>
        <w:tc>
          <w:tcPr>
            <w:tcW w:w="0" w:type="auto"/>
            <w:vAlign w:val="center"/>
          </w:tcPr>
          <w:p w:rsidR="00B17A0A" w:rsidRPr="0021772B" w:rsidRDefault="00B17A0A" w:rsidP="00B85753">
            <w:pPr>
              <w:pStyle w:val="NoSpacing"/>
              <w:jc w:val="both"/>
              <w:rPr>
                <w:rFonts w:cs="Times New Roman"/>
                <w:szCs w:val="24"/>
              </w:rPr>
            </w:pPr>
            <w:r w:rsidRPr="0021772B">
              <w:rPr>
                <w:rFonts w:cs="Times New Roman"/>
                <w:szCs w:val="24"/>
              </w:rPr>
              <w:t>Trail 2</w:t>
            </w:r>
          </w:p>
        </w:tc>
        <w:tc>
          <w:tcPr>
            <w:tcW w:w="1362" w:type="dxa"/>
            <w:vAlign w:val="center"/>
          </w:tcPr>
          <w:p w:rsidR="00B17A0A" w:rsidRPr="0021772B" w:rsidRDefault="00B17A0A" w:rsidP="00B85753">
            <w:pPr>
              <w:pStyle w:val="NoSpacing"/>
              <w:jc w:val="both"/>
              <w:rPr>
                <w:rFonts w:cs="Times New Roman"/>
                <w:szCs w:val="24"/>
              </w:rPr>
            </w:pPr>
          </w:p>
        </w:tc>
        <w:tc>
          <w:tcPr>
            <w:tcW w:w="1512" w:type="dxa"/>
            <w:vAlign w:val="center"/>
          </w:tcPr>
          <w:p w:rsidR="00B17A0A" w:rsidRPr="0021772B" w:rsidRDefault="00B17A0A" w:rsidP="00B85753">
            <w:pPr>
              <w:pStyle w:val="NoSpacing"/>
              <w:jc w:val="both"/>
              <w:rPr>
                <w:rFonts w:cs="Times New Roman"/>
                <w:szCs w:val="24"/>
              </w:rPr>
            </w:pPr>
          </w:p>
        </w:tc>
        <w:tc>
          <w:tcPr>
            <w:tcW w:w="1440" w:type="dxa"/>
            <w:vAlign w:val="center"/>
          </w:tcPr>
          <w:p w:rsidR="00B17A0A" w:rsidRPr="0021772B" w:rsidRDefault="00B17A0A" w:rsidP="00B85753">
            <w:pPr>
              <w:pStyle w:val="NoSpacing"/>
              <w:jc w:val="both"/>
              <w:rPr>
                <w:rFonts w:cs="Times New Roman"/>
                <w:szCs w:val="24"/>
              </w:rPr>
            </w:pPr>
          </w:p>
        </w:tc>
        <w:tc>
          <w:tcPr>
            <w:tcW w:w="1530" w:type="dxa"/>
            <w:vAlign w:val="center"/>
          </w:tcPr>
          <w:p w:rsidR="00B17A0A" w:rsidRPr="0021772B" w:rsidRDefault="00B17A0A" w:rsidP="00B85753">
            <w:pPr>
              <w:pStyle w:val="NoSpacing"/>
              <w:jc w:val="both"/>
              <w:rPr>
                <w:rFonts w:cs="Times New Roman"/>
                <w:szCs w:val="24"/>
              </w:rPr>
            </w:pPr>
          </w:p>
        </w:tc>
        <w:tc>
          <w:tcPr>
            <w:tcW w:w="1530" w:type="dxa"/>
            <w:vAlign w:val="center"/>
          </w:tcPr>
          <w:p w:rsidR="00B17A0A" w:rsidRPr="0021772B" w:rsidRDefault="00B17A0A" w:rsidP="00B85753">
            <w:pPr>
              <w:pStyle w:val="NoSpacing"/>
              <w:jc w:val="both"/>
              <w:rPr>
                <w:rFonts w:cs="Times New Roman"/>
                <w:szCs w:val="24"/>
              </w:rPr>
            </w:pPr>
          </w:p>
        </w:tc>
      </w:tr>
      <w:tr w:rsidR="00B17A0A" w:rsidRPr="0021772B" w:rsidTr="00B17A0A">
        <w:trPr>
          <w:trHeight w:val="597"/>
          <w:jc w:val="center"/>
        </w:trPr>
        <w:tc>
          <w:tcPr>
            <w:tcW w:w="0" w:type="auto"/>
            <w:vAlign w:val="center"/>
          </w:tcPr>
          <w:p w:rsidR="00B17A0A" w:rsidRPr="0021772B" w:rsidRDefault="00B17A0A" w:rsidP="00B85753">
            <w:pPr>
              <w:pStyle w:val="NoSpacing"/>
              <w:jc w:val="both"/>
              <w:rPr>
                <w:rFonts w:cs="Times New Roman"/>
                <w:szCs w:val="24"/>
              </w:rPr>
            </w:pPr>
            <w:r w:rsidRPr="0021772B">
              <w:rPr>
                <w:rFonts w:cs="Times New Roman"/>
                <w:szCs w:val="24"/>
              </w:rPr>
              <w:t>Trail 3</w:t>
            </w:r>
          </w:p>
        </w:tc>
        <w:tc>
          <w:tcPr>
            <w:tcW w:w="1362" w:type="dxa"/>
            <w:vAlign w:val="center"/>
          </w:tcPr>
          <w:p w:rsidR="00B17A0A" w:rsidRPr="0021772B" w:rsidRDefault="00B17A0A" w:rsidP="00B85753">
            <w:pPr>
              <w:pStyle w:val="NoSpacing"/>
              <w:jc w:val="both"/>
              <w:rPr>
                <w:rFonts w:cs="Times New Roman"/>
                <w:szCs w:val="24"/>
              </w:rPr>
            </w:pPr>
          </w:p>
        </w:tc>
        <w:tc>
          <w:tcPr>
            <w:tcW w:w="1512" w:type="dxa"/>
            <w:vAlign w:val="center"/>
          </w:tcPr>
          <w:p w:rsidR="00B17A0A" w:rsidRPr="0021772B" w:rsidRDefault="00B17A0A" w:rsidP="00B85753">
            <w:pPr>
              <w:pStyle w:val="NoSpacing"/>
              <w:jc w:val="both"/>
              <w:rPr>
                <w:rFonts w:cs="Times New Roman"/>
                <w:szCs w:val="24"/>
              </w:rPr>
            </w:pPr>
          </w:p>
        </w:tc>
        <w:tc>
          <w:tcPr>
            <w:tcW w:w="1440" w:type="dxa"/>
            <w:vAlign w:val="center"/>
          </w:tcPr>
          <w:p w:rsidR="00B17A0A" w:rsidRPr="0021772B" w:rsidRDefault="00B17A0A" w:rsidP="00B85753">
            <w:pPr>
              <w:pStyle w:val="NoSpacing"/>
              <w:jc w:val="both"/>
              <w:rPr>
                <w:rFonts w:cs="Times New Roman"/>
                <w:szCs w:val="24"/>
              </w:rPr>
            </w:pPr>
          </w:p>
        </w:tc>
        <w:tc>
          <w:tcPr>
            <w:tcW w:w="1530" w:type="dxa"/>
            <w:vAlign w:val="center"/>
          </w:tcPr>
          <w:p w:rsidR="00B17A0A" w:rsidRPr="0021772B" w:rsidRDefault="00B17A0A" w:rsidP="00B85753">
            <w:pPr>
              <w:pStyle w:val="NoSpacing"/>
              <w:jc w:val="both"/>
              <w:rPr>
                <w:rFonts w:cs="Times New Roman"/>
                <w:szCs w:val="24"/>
              </w:rPr>
            </w:pPr>
          </w:p>
        </w:tc>
        <w:tc>
          <w:tcPr>
            <w:tcW w:w="1530" w:type="dxa"/>
            <w:vAlign w:val="center"/>
          </w:tcPr>
          <w:p w:rsidR="00B17A0A" w:rsidRPr="0021772B" w:rsidRDefault="00B17A0A" w:rsidP="00B85753">
            <w:pPr>
              <w:pStyle w:val="NoSpacing"/>
              <w:jc w:val="both"/>
              <w:rPr>
                <w:rFonts w:cs="Times New Roman"/>
                <w:szCs w:val="24"/>
              </w:rPr>
            </w:pPr>
          </w:p>
        </w:tc>
      </w:tr>
      <w:tr w:rsidR="00B17A0A" w:rsidRPr="0021772B" w:rsidTr="00B17A0A">
        <w:trPr>
          <w:trHeight w:val="597"/>
          <w:jc w:val="center"/>
        </w:trPr>
        <w:tc>
          <w:tcPr>
            <w:tcW w:w="0" w:type="auto"/>
            <w:vAlign w:val="center"/>
          </w:tcPr>
          <w:p w:rsidR="00B17A0A" w:rsidRPr="0021772B" w:rsidRDefault="00B17A0A" w:rsidP="00B85753">
            <w:pPr>
              <w:pStyle w:val="NoSpacing"/>
              <w:jc w:val="both"/>
              <w:rPr>
                <w:rFonts w:cs="Times New Roman"/>
                <w:szCs w:val="24"/>
              </w:rPr>
            </w:pPr>
            <w:r w:rsidRPr="0021772B">
              <w:rPr>
                <w:rFonts w:cs="Times New Roman"/>
                <w:szCs w:val="24"/>
              </w:rPr>
              <w:t>Average</w:t>
            </w:r>
          </w:p>
        </w:tc>
        <w:tc>
          <w:tcPr>
            <w:tcW w:w="1362" w:type="dxa"/>
            <w:vAlign w:val="center"/>
          </w:tcPr>
          <w:p w:rsidR="00B17A0A" w:rsidRPr="0021772B" w:rsidRDefault="00B17A0A" w:rsidP="00B85753">
            <w:pPr>
              <w:pStyle w:val="NoSpacing"/>
              <w:jc w:val="both"/>
              <w:rPr>
                <w:rFonts w:cs="Times New Roman"/>
                <w:szCs w:val="24"/>
              </w:rPr>
            </w:pPr>
          </w:p>
        </w:tc>
        <w:tc>
          <w:tcPr>
            <w:tcW w:w="1512" w:type="dxa"/>
            <w:vAlign w:val="center"/>
          </w:tcPr>
          <w:p w:rsidR="00B17A0A" w:rsidRPr="0021772B" w:rsidRDefault="00B17A0A" w:rsidP="00B85753">
            <w:pPr>
              <w:pStyle w:val="NoSpacing"/>
              <w:jc w:val="both"/>
              <w:rPr>
                <w:rFonts w:cs="Times New Roman"/>
                <w:szCs w:val="24"/>
              </w:rPr>
            </w:pPr>
          </w:p>
        </w:tc>
        <w:tc>
          <w:tcPr>
            <w:tcW w:w="1440" w:type="dxa"/>
            <w:vAlign w:val="center"/>
          </w:tcPr>
          <w:p w:rsidR="00B17A0A" w:rsidRPr="0021772B" w:rsidRDefault="00B17A0A" w:rsidP="00B85753">
            <w:pPr>
              <w:pStyle w:val="NoSpacing"/>
              <w:jc w:val="both"/>
              <w:rPr>
                <w:rFonts w:cs="Times New Roman"/>
                <w:szCs w:val="24"/>
              </w:rPr>
            </w:pPr>
          </w:p>
        </w:tc>
        <w:tc>
          <w:tcPr>
            <w:tcW w:w="1530" w:type="dxa"/>
            <w:vAlign w:val="center"/>
          </w:tcPr>
          <w:p w:rsidR="00B17A0A" w:rsidRPr="0021772B" w:rsidRDefault="00B17A0A" w:rsidP="00B85753">
            <w:pPr>
              <w:pStyle w:val="NoSpacing"/>
              <w:jc w:val="both"/>
              <w:rPr>
                <w:rFonts w:cs="Times New Roman"/>
                <w:szCs w:val="24"/>
              </w:rPr>
            </w:pPr>
          </w:p>
        </w:tc>
        <w:tc>
          <w:tcPr>
            <w:tcW w:w="1530" w:type="dxa"/>
            <w:vAlign w:val="center"/>
          </w:tcPr>
          <w:p w:rsidR="00B17A0A" w:rsidRPr="0021772B" w:rsidRDefault="00B17A0A" w:rsidP="00B85753">
            <w:pPr>
              <w:pStyle w:val="NoSpacing"/>
              <w:jc w:val="both"/>
              <w:rPr>
                <w:rFonts w:cs="Times New Roman"/>
                <w:szCs w:val="24"/>
              </w:rPr>
            </w:pPr>
          </w:p>
        </w:tc>
      </w:tr>
    </w:tbl>
    <w:p w:rsidR="00E542AA" w:rsidRPr="0021772B" w:rsidRDefault="00E542AA" w:rsidP="00B85753">
      <w:pPr>
        <w:spacing w:after="0" w:line="240" w:lineRule="auto"/>
        <w:jc w:val="both"/>
        <w:rPr>
          <w:rFonts w:ascii="Times New Roman" w:hAnsi="Times New Roman" w:cs="Times New Roman"/>
          <w:sz w:val="24"/>
          <w:szCs w:val="24"/>
        </w:rPr>
      </w:pPr>
    </w:p>
    <w:p w:rsidR="00865F56" w:rsidRPr="0021772B" w:rsidRDefault="00865F56" w:rsidP="00B85753">
      <w:p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 xml:space="preserve">In order to compare the effects upon heart rate of the various conditions observed above, </w:t>
      </w:r>
      <w:r w:rsidR="00593CD9" w:rsidRPr="0021772B">
        <w:rPr>
          <w:rFonts w:ascii="Times New Roman" w:hAnsi="Times New Roman" w:cs="Times New Roman"/>
          <w:sz w:val="24"/>
          <w:szCs w:val="24"/>
        </w:rPr>
        <w:t>plot</w:t>
      </w:r>
      <w:r w:rsidRPr="0021772B">
        <w:rPr>
          <w:rFonts w:ascii="Times New Roman" w:hAnsi="Times New Roman" w:cs="Times New Roman"/>
          <w:sz w:val="24"/>
          <w:szCs w:val="24"/>
        </w:rPr>
        <w:t xml:space="preserve"> the average beats/minute of each stimulus below:</w:t>
      </w:r>
    </w:p>
    <w:p w:rsidR="0045401D" w:rsidRPr="0021772B" w:rsidRDefault="000344E6" w:rsidP="00B8575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Group 47" o:spid="_x0000_s1038" style="width:7in;height:235.05pt;mso-position-horizontal-relative:char;mso-position-vertical-relative:line" coordorigin="1440,5835" coordsize="9045,46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">
            <o:lock v:ext="edit" aspectratio="t"/>
            <v:rect id="AutoShape 48" o:spid="_x0000_s1039" style="position:absolute;left:1440;top:5835;width:9045;height:46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KUqDvwAA&#10;ANoAAAAPAAAAZHJzL2Rvd25yZXYueG1sRE9Ni8IwEL0L/ocwghfRdD2IVKOIIFtkQay7nodmbIvN&#10;pDax7f57cxA8Pt73etubSrTUuNKygq9ZBII4s7rkXMHv5TBdgnAeWWNlmRT8k4PtZjhYY6xtx2dq&#10;U5+LEMIuRgWF93UspcsKMuhmtiYO3M02Bn2ATS51g10IN5WcR9FCGiw5NBRY076g7J4+jYIuO7XX&#10;y8+3PE2uieVH8tinf0elxqN+twLhqfcf8dudaAVha7gSboDcv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QpSoO/AAAA2gAAAA8AAAAAAAAAAAAAAAAAlwIAAGRycy9kb3ducmV2&#10;LnhtbFBLBQYAAAAABAAEAPUAAACDAwAAAAA=&#10;" filled="f" stroked="f">
              <o:lock v:ext="edit" aspectratio="t" text="t"/>
            </v:rect>
            <v:shape id="AutoShape 49" o:spid="_x0000_s1040" type="#_x0000_t32" style="position:absolute;left:3046;top:6019;width:1;height:356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EUvJsIAAADbAAAADwAAAAAAAAAAAAAA&#10;AAChAgAAZHJzL2Rvd25yZXYueG1sUEsFBgAAAAAEAAQA+QAAAJADAAAAAA==&#10;"/>
            <v:shape id="AutoShape 50" o:spid="_x0000_s1041" type="#_x0000_t32" style="position:absolute;left:3046;top:9598;width:5593;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JexUcIAAADbAAAADwAAAAAAAAAAAAAA&#10;AAChAgAAZHJzL2Rvd25yZXYueG1sUEsFBgAAAAAEAAQA+QAAAJADAAAAAA==&#10;"/>
            <v:shape id="AutoShape 51" o:spid="_x0000_s1042" type="#_x0000_t32" style="position:absolute;left:2955;top:7450;width:179;height: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9sUysIAAADbAAAADwAAAAAAAAAAAAAA&#10;AAChAgAAZHJzL2Rvd25yZXYueG1sUEsFBgAAAAAEAAQA+QAAAJADAAAAAA==&#10;"/>
            <v:shape id="AutoShape 52" o:spid="_x0000_s1043" type="#_x0000_t32" style="position:absolute;left:2955;top:6910;width:179;height: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DKMvsIAAADbAAAADwAAAAAAAAAAAAAA&#10;AAChAgAAZHJzL2Rvd25yZXYueG1sUEsFBgAAAAAEAAQA+QAAAJADAAAAAA==&#10;"/>
            <v:shape id="AutoShape 53" o:spid="_x0000_s1044" type="#_x0000_t32" style="position:absolute;left:2955;top:6385;width:179;height:3;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34pJcIAAADbAAAADwAAAAAAAAAAAAAA&#10;AAChAgAAZHJzL2Rvd25yZXYueG1sUEsFBgAAAAAEAAQA+QAAAJADAAAAAA==&#10;"/>
            <v:shape id="AutoShape 54" o:spid="_x0000_s1045" type="#_x0000_t32" style="position:absolute;left:2955;top:9055;width:179;height: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OASycIAAADbAAAADwAAAAAAAAAAAAAA&#10;AAChAgAAZHJzL2Rvd25yZXYueG1sUEsFBgAAAAAEAAQA+QAAAJADAAAAAA==&#10;"/>
            <v:shape id="AutoShape 55" o:spid="_x0000_s1046" type="#_x0000_t32" style="position:absolute;left:2955;top:8515;width:179;height: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X+Gu8UAAADbAAAADwAAAAAAAAAA&#10;AAAAAAChAgAAZHJzL2Rvd25yZXYueG1sUEsFBgAAAAAEAAQA+QAAAJMDAAAAAA==&#10;"/>
            <v:shape id="AutoShape 56" o:spid="_x0000_s1047" type="#_x0000_t32" style="position:absolute;left:2955;top:7990;width:179;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jMjIMIAAADbAAAADwAAAAAAAAAAAAAA&#10;AAChAgAAZHJzL2Rvd25yZXYueG1sUEsFBgAAAAAEAAQA+QAAAJADAAAAAA==&#10;"/>
            <v:shape id="Text Box 57" o:spid="_x0000_s1048" type="#_x0000_t202" style="position:absolute;left:2008;top:6011;width:813;height:350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QjhvwwAA&#10;ANsAAAAPAAAAZHJzL2Rvd25yZXYueG1sRI9Bi8IwFITvC/6H8AQvi6YWEalGEUHYm2wV1NuzebbV&#10;5qU02bb77zcLgsdhZr5hVpveVKKlxpWWFUwnEQjizOqScwWn4368AOE8ssbKMin4JQeb9eBjhYm2&#10;HX9Tm/pcBAi7BBUU3teJlC4ryKCb2Jo4eHfbGPRBNrnUDXYBbioZR9FcGiw5LBRY066g7Jn+GAVn&#10;39ExvTzy6+1yiG+2nn127Uyp0bDfLkF46v07/Gp/aQXxFP6/hB8g1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QjhvwwAAANsAAAAPAAAAAAAAAAAAAAAAAJcCAABkcnMvZG93&#10;bnJldi54bWxQSwUGAAAAAAQABAD1AAAAhwMAAAAA&#10;" filled="f" fillcolor="yellow" stroked="f" strokecolor="white [3212]">
              <v:textbox style="layout-flow:vertical;mso-layout-flow-alt:bottom-to-top">
                <w:txbxContent>
                  <w:p w:rsidR="00744674" w:rsidRPr="00C12BAC" w:rsidRDefault="00744674" w:rsidP="00B17A0A">
                    <w:pPr>
                      <w:jc w:val="center"/>
                      <w:rPr>
                        <w:rFonts w:cs="Times New Roman"/>
                        <w:b/>
                      </w:rPr>
                    </w:pPr>
                    <w:r>
                      <w:rPr>
                        <w:rFonts w:cs="Times New Roman"/>
                        <w:b/>
                      </w:rPr>
                      <w:t>Heart Rate (Beats/Min)</w:t>
                    </w:r>
                  </w:p>
                </w:txbxContent>
              </v:textbox>
            </v:shape>
            <v:shape id="Text Box 58" o:spid="_x0000_s1049" type="#_x0000_t202" style="position:absolute;left:3015;top:9751;width:7470;height:7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cFpIwwAA&#10;ANsAAAAPAAAAZHJzL2Rvd25yZXYueG1sRI9Pa8JAFMTvQr/D8oRexGxMQWrMKkUo9I8Xtd4f2Wc2&#10;mn0bstuYfvuuIHgcZuY3TLEebCN66nztWMEsSUEQl07XXCn4ObxPX0H4gKyxcUwK/sjDevU0KjDX&#10;7so76vehEhHCPkcFJoQ2l9KXhiz6xLXE0Tu5zmKIsquk7vAa4baRWZrOpcWa44LBljaGysv+1yqw&#10;h68jbi+LSvdn/H6ZyPnx06BSz+PhbQki0BAe4Xv7QyvIMrh9iT9Ar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cFpIwwAAANsAAAAPAAAAAAAAAAAAAAAAAJcCAABkcnMvZG93&#10;bnJldi54bWxQSwUGAAAAAAQABAD1AAAAhwMAAAAA&#10;" filled="f" fillcolor="yellow" stroked="f" strokecolor="white [3212]">
              <v:textbox>
                <w:txbxContent>
                  <w:p w:rsidR="00744674" w:rsidRPr="00C12BAC" w:rsidRDefault="00744674" w:rsidP="00B17A0A">
                    <w:pPr>
                      <w:rPr>
                        <w:rFonts w:cs="Times New Roman"/>
                        <w:b/>
                      </w:rPr>
                    </w:pPr>
                    <w:r>
                      <w:rPr>
                        <w:rFonts w:cs="Times New Roman"/>
                        <w:b/>
                      </w:rPr>
                      <w:t xml:space="preserve"> Control    </w:t>
                    </w:r>
                    <w:r>
                      <w:rPr>
                        <w:rFonts w:cs="Times New Roman"/>
                        <w:b/>
                      </w:rPr>
                      <w:tab/>
                      <w:t xml:space="preserve"> Dopamine</w:t>
                    </w:r>
                    <w:r>
                      <w:rPr>
                        <w:rFonts w:cs="Times New Roman"/>
                        <w:b/>
                      </w:rPr>
                      <w:tab/>
                      <w:t>Serotonin</w:t>
                    </w:r>
                    <w:r>
                      <w:rPr>
                        <w:rFonts w:cs="Times New Roman"/>
                        <w:b/>
                      </w:rPr>
                      <w:tab/>
                      <w:t>Cold        Warm</w:t>
                    </w:r>
                  </w:p>
                </w:txbxContent>
              </v:textbox>
            </v:shape>
            <w10:wrap type="none"/>
            <w10:anchorlock/>
          </v:group>
        </w:pict>
      </w:r>
    </w:p>
    <w:p w:rsidR="00F50FA6" w:rsidRPr="0021772B" w:rsidRDefault="00F50FA6" w:rsidP="00F50FA6">
      <w:p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 xml:space="preserve">To account for the effects of non-target variable conditions such as experimenter noise or changes in the amount of light over the shrimp with passing shadows, it is important to calculate the percent difference from baseline for each of the stimuli observed before drawing any conclusions about generalized reaction trends. </w:t>
      </w:r>
    </w:p>
    <w:p w:rsidR="00F50FA6" w:rsidRPr="0021772B" w:rsidRDefault="00F50FA6" w:rsidP="00F50FA6">
      <w:pPr>
        <w:spacing w:after="0" w:line="24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Difference= </m:t>
          </m:r>
          <m:f>
            <m:fPr>
              <m:ctrlPr>
                <w:rPr>
                  <w:rFonts w:ascii="Cambria Math" w:hAnsi="Cambria Math" w:cs="Times New Roman"/>
                  <w:i/>
                  <w:sz w:val="24"/>
                  <w:szCs w:val="24"/>
                </w:rPr>
              </m:ctrlPr>
            </m:fPr>
            <m:num>
              <m:r>
                <w:rPr>
                  <w:rFonts w:ascii="Cambria Math" w:hAnsi="Cambria Math" w:cs="Times New Roman"/>
                  <w:sz w:val="24"/>
                  <w:szCs w:val="24"/>
                </w:rPr>
                <m:t>Absolute differnce (intial-experimental)</m:t>
              </m:r>
            </m:num>
            <m:den>
              <m:r>
                <w:rPr>
                  <w:rFonts w:ascii="Cambria Math" w:hAnsi="Cambria Math" w:cs="Times New Roman"/>
                  <w:sz w:val="24"/>
                  <w:szCs w:val="24"/>
                </w:rPr>
                <m:t>intial</m:t>
              </m:r>
            </m:den>
          </m:f>
          <m:r>
            <w:rPr>
              <w:rFonts w:ascii="Cambria Math" w:hAnsi="Cambria Math" w:cs="Times New Roman"/>
              <w:sz w:val="24"/>
              <w:szCs w:val="24"/>
            </w:rPr>
            <m:t>x100</m:t>
          </m:r>
        </m:oMath>
      </m:oMathPara>
    </w:p>
    <w:p w:rsidR="00F50FA6" w:rsidRPr="0021772B" w:rsidRDefault="00F50FA6" w:rsidP="00F50FA6">
      <w:pPr>
        <w:spacing w:after="0" w:line="240" w:lineRule="auto"/>
        <w:jc w:val="both"/>
        <w:rPr>
          <w:rFonts w:ascii="Times New Roman" w:eastAsiaTheme="minorEastAsia" w:hAnsi="Times New Roman" w:cs="Times New Roman"/>
          <w:sz w:val="24"/>
          <w:szCs w:val="24"/>
        </w:rPr>
      </w:pPr>
    </w:p>
    <w:p w:rsidR="00F50FA6" w:rsidRPr="0021772B" w:rsidRDefault="00F50FA6" w:rsidP="00F50FA6">
      <w:pPr>
        <w:spacing w:after="0" w:line="240" w:lineRule="auto"/>
        <w:jc w:val="both"/>
        <w:rPr>
          <w:rFonts w:ascii="Times New Roman" w:eastAsiaTheme="minorEastAsia" w:hAnsi="Times New Roman" w:cs="Times New Roman"/>
          <w:i/>
          <w:sz w:val="24"/>
          <w:szCs w:val="24"/>
        </w:rPr>
      </w:pPr>
    </w:p>
    <w:p w:rsidR="00F50FA6" w:rsidRPr="0021772B" w:rsidRDefault="00F50FA6" w:rsidP="00F50FA6">
      <w:pPr>
        <w:spacing w:after="0" w:line="240" w:lineRule="auto"/>
        <w:jc w:val="both"/>
        <w:rPr>
          <w:rFonts w:ascii="Times New Roman" w:eastAsiaTheme="minorEastAsia" w:hAnsi="Times New Roman" w:cs="Times New Roman"/>
          <w:i/>
          <w:sz w:val="24"/>
          <w:szCs w:val="24"/>
        </w:rPr>
        <w:sectPr w:rsidR="00F50FA6" w:rsidRPr="0021772B" w:rsidSect="00F50FA6">
          <w:footerReference w:type="even" r:id="rId17"/>
          <w:footerReference w:type="default" r:id="rId18"/>
          <w:type w:val="continuous"/>
          <w:pgSz w:w="12240" w:h="15840"/>
          <w:pgMar w:top="1800" w:right="1080" w:bottom="1440" w:left="1080" w:header="720" w:footer="720" w:gutter="0"/>
          <w:cols w:space="720"/>
          <w:docGrid w:linePitch="360"/>
        </w:sectPr>
      </w:pPr>
    </w:p>
    <w:tbl>
      <w:tblPr>
        <w:tblStyle w:val="TableGrid"/>
        <w:tblW w:w="0" w:type="auto"/>
        <w:tblLook w:val="04A0"/>
      </w:tblPr>
      <w:tblGrid>
        <w:gridCol w:w="2022"/>
        <w:gridCol w:w="1634"/>
        <w:gridCol w:w="1635"/>
        <w:gridCol w:w="1995"/>
        <w:gridCol w:w="2160"/>
      </w:tblGrid>
      <w:tr w:rsidR="00F50FA6" w:rsidRPr="0021772B" w:rsidTr="00641619">
        <w:tc>
          <w:tcPr>
            <w:tcW w:w="0" w:type="auto"/>
          </w:tcPr>
          <w:p w:rsidR="00F50FA6" w:rsidRPr="0021772B" w:rsidRDefault="00F50FA6" w:rsidP="00641619">
            <w:pPr>
              <w:jc w:val="both"/>
              <w:rPr>
                <w:rFonts w:ascii="Times New Roman" w:eastAsiaTheme="minorEastAsia" w:hAnsi="Times New Roman" w:cs="Times New Roman"/>
                <w:sz w:val="24"/>
                <w:szCs w:val="24"/>
              </w:rPr>
            </w:pPr>
          </w:p>
        </w:tc>
        <w:tc>
          <w:tcPr>
            <w:tcW w:w="1634" w:type="dxa"/>
          </w:tcPr>
          <w:p w:rsidR="00F50FA6" w:rsidRPr="0021772B" w:rsidRDefault="00F50FA6" w:rsidP="00641619">
            <w:pPr>
              <w:jc w:val="both"/>
              <w:rPr>
                <w:rFonts w:ascii="Times New Roman" w:eastAsiaTheme="minorEastAsia" w:hAnsi="Times New Roman" w:cs="Times New Roman"/>
                <w:sz w:val="24"/>
                <w:szCs w:val="24"/>
              </w:rPr>
            </w:pPr>
            <w:r w:rsidRPr="0021772B">
              <w:rPr>
                <w:rFonts w:ascii="Times New Roman" w:eastAsiaTheme="minorEastAsia" w:hAnsi="Times New Roman" w:cs="Times New Roman"/>
                <w:sz w:val="24"/>
                <w:szCs w:val="24"/>
              </w:rPr>
              <w:t>Dopamine</w:t>
            </w:r>
          </w:p>
        </w:tc>
        <w:tc>
          <w:tcPr>
            <w:tcW w:w="1635" w:type="dxa"/>
          </w:tcPr>
          <w:p w:rsidR="00F50FA6" w:rsidRPr="0021772B" w:rsidRDefault="00F50FA6" w:rsidP="00641619">
            <w:pPr>
              <w:jc w:val="both"/>
              <w:rPr>
                <w:rFonts w:ascii="Times New Roman" w:eastAsiaTheme="minorEastAsia" w:hAnsi="Times New Roman" w:cs="Times New Roman"/>
                <w:sz w:val="24"/>
                <w:szCs w:val="24"/>
              </w:rPr>
            </w:pPr>
            <w:r w:rsidRPr="0021772B">
              <w:rPr>
                <w:rFonts w:ascii="Times New Roman" w:eastAsiaTheme="minorEastAsia" w:hAnsi="Times New Roman" w:cs="Times New Roman"/>
                <w:sz w:val="24"/>
                <w:szCs w:val="24"/>
              </w:rPr>
              <w:t>Serotonin</w:t>
            </w:r>
          </w:p>
        </w:tc>
        <w:tc>
          <w:tcPr>
            <w:tcW w:w="1995" w:type="dxa"/>
          </w:tcPr>
          <w:p w:rsidR="00F50FA6" w:rsidRPr="0021772B" w:rsidRDefault="00F50FA6" w:rsidP="00641619">
            <w:pPr>
              <w:jc w:val="both"/>
              <w:rPr>
                <w:rFonts w:ascii="Times New Roman" w:eastAsiaTheme="minorEastAsia" w:hAnsi="Times New Roman" w:cs="Times New Roman"/>
                <w:sz w:val="24"/>
                <w:szCs w:val="24"/>
              </w:rPr>
            </w:pPr>
            <w:r w:rsidRPr="0021772B">
              <w:rPr>
                <w:rFonts w:ascii="Times New Roman" w:eastAsiaTheme="minorEastAsia" w:hAnsi="Times New Roman" w:cs="Times New Roman"/>
                <w:sz w:val="24"/>
                <w:szCs w:val="24"/>
              </w:rPr>
              <w:t>Cold Temperature</w:t>
            </w:r>
          </w:p>
        </w:tc>
        <w:tc>
          <w:tcPr>
            <w:tcW w:w="2160" w:type="dxa"/>
          </w:tcPr>
          <w:p w:rsidR="00F50FA6" w:rsidRPr="0021772B" w:rsidRDefault="00F50FA6" w:rsidP="00641619">
            <w:pPr>
              <w:jc w:val="both"/>
              <w:rPr>
                <w:rFonts w:ascii="Times New Roman" w:eastAsiaTheme="minorEastAsia" w:hAnsi="Times New Roman" w:cs="Times New Roman"/>
                <w:sz w:val="24"/>
                <w:szCs w:val="24"/>
              </w:rPr>
            </w:pPr>
            <w:r w:rsidRPr="0021772B">
              <w:rPr>
                <w:rFonts w:ascii="Times New Roman" w:eastAsiaTheme="minorEastAsia" w:hAnsi="Times New Roman" w:cs="Times New Roman"/>
                <w:sz w:val="24"/>
                <w:szCs w:val="24"/>
              </w:rPr>
              <w:t>Warm Temperature</w:t>
            </w:r>
          </w:p>
        </w:tc>
      </w:tr>
      <w:tr w:rsidR="00F50FA6" w:rsidRPr="0021772B" w:rsidTr="00641619">
        <w:trPr>
          <w:trHeight w:val="503"/>
        </w:trPr>
        <w:tc>
          <w:tcPr>
            <w:tcW w:w="0" w:type="auto"/>
            <w:vAlign w:val="center"/>
          </w:tcPr>
          <w:p w:rsidR="00F50FA6" w:rsidRPr="0021772B" w:rsidRDefault="00F50FA6" w:rsidP="00641619">
            <w:pPr>
              <w:jc w:val="both"/>
              <w:rPr>
                <w:rFonts w:ascii="Times New Roman" w:eastAsiaTheme="minorEastAsia" w:hAnsi="Times New Roman" w:cs="Times New Roman"/>
                <w:sz w:val="24"/>
                <w:szCs w:val="24"/>
              </w:rPr>
            </w:pPr>
            <w:r w:rsidRPr="0021772B">
              <w:rPr>
                <w:rFonts w:ascii="Times New Roman" w:eastAsiaTheme="minorEastAsia" w:hAnsi="Times New Roman" w:cs="Times New Roman"/>
                <w:sz w:val="24"/>
                <w:szCs w:val="24"/>
              </w:rPr>
              <w:t>Percent Difference</w:t>
            </w:r>
          </w:p>
        </w:tc>
        <w:tc>
          <w:tcPr>
            <w:tcW w:w="1634" w:type="dxa"/>
          </w:tcPr>
          <w:p w:rsidR="00F50FA6" w:rsidRPr="0021772B" w:rsidRDefault="00F50FA6" w:rsidP="00641619">
            <w:pPr>
              <w:jc w:val="both"/>
              <w:rPr>
                <w:rFonts w:ascii="Times New Roman" w:eastAsiaTheme="minorEastAsia" w:hAnsi="Times New Roman" w:cs="Times New Roman"/>
                <w:sz w:val="24"/>
                <w:szCs w:val="24"/>
              </w:rPr>
            </w:pPr>
          </w:p>
        </w:tc>
        <w:tc>
          <w:tcPr>
            <w:tcW w:w="1635" w:type="dxa"/>
          </w:tcPr>
          <w:p w:rsidR="00F50FA6" w:rsidRPr="0021772B" w:rsidRDefault="00F50FA6" w:rsidP="00641619">
            <w:pPr>
              <w:jc w:val="both"/>
              <w:rPr>
                <w:rFonts w:ascii="Times New Roman" w:eastAsiaTheme="minorEastAsia" w:hAnsi="Times New Roman" w:cs="Times New Roman"/>
                <w:sz w:val="24"/>
                <w:szCs w:val="24"/>
              </w:rPr>
            </w:pPr>
          </w:p>
        </w:tc>
        <w:tc>
          <w:tcPr>
            <w:tcW w:w="1995" w:type="dxa"/>
          </w:tcPr>
          <w:p w:rsidR="00F50FA6" w:rsidRPr="0021772B" w:rsidRDefault="00F50FA6" w:rsidP="00641619">
            <w:pPr>
              <w:jc w:val="both"/>
              <w:rPr>
                <w:rFonts w:ascii="Times New Roman" w:eastAsiaTheme="minorEastAsia" w:hAnsi="Times New Roman" w:cs="Times New Roman"/>
                <w:sz w:val="24"/>
                <w:szCs w:val="24"/>
              </w:rPr>
            </w:pPr>
          </w:p>
        </w:tc>
        <w:tc>
          <w:tcPr>
            <w:tcW w:w="2160" w:type="dxa"/>
          </w:tcPr>
          <w:p w:rsidR="00F50FA6" w:rsidRPr="0021772B" w:rsidRDefault="00F50FA6" w:rsidP="00641619">
            <w:pPr>
              <w:jc w:val="both"/>
              <w:rPr>
                <w:rFonts w:ascii="Times New Roman" w:eastAsiaTheme="minorEastAsia" w:hAnsi="Times New Roman" w:cs="Times New Roman"/>
                <w:sz w:val="24"/>
                <w:szCs w:val="24"/>
              </w:rPr>
            </w:pPr>
          </w:p>
        </w:tc>
      </w:tr>
    </w:tbl>
    <w:p w:rsidR="00F50FA6" w:rsidRPr="0021772B" w:rsidRDefault="00F50FA6" w:rsidP="00F50FA6">
      <w:pPr>
        <w:spacing w:after="0" w:line="240" w:lineRule="auto"/>
        <w:jc w:val="both"/>
        <w:rPr>
          <w:rFonts w:ascii="Times New Roman" w:eastAsiaTheme="minorEastAsia" w:hAnsi="Times New Roman" w:cs="Times New Roman"/>
          <w:sz w:val="24"/>
          <w:szCs w:val="24"/>
        </w:rPr>
        <w:sectPr w:rsidR="00F50FA6" w:rsidRPr="0021772B" w:rsidSect="00555EFF">
          <w:type w:val="continuous"/>
          <w:pgSz w:w="12240" w:h="15840"/>
          <w:pgMar w:top="1800" w:right="1080" w:bottom="1440" w:left="1080" w:header="720" w:footer="720" w:gutter="0"/>
          <w:cols w:space="720"/>
          <w:docGrid w:linePitch="360"/>
        </w:sectPr>
      </w:pPr>
    </w:p>
    <w:p w:rsidR="00F50FA6" w:rsidRPr="0021772B" w:rsidRDefault="00F50FA6" w:rsidP="00F50FA6">
      <w:pPr>
        <w:spacing w:after="0" w:line="240" w:lineRule="auto"/>
        <w:jc w:val="both"/>
        <w:rPr>
          <w:rFonts w:ascii="Times New Roman" w:hAnsi="Times New Roman" w:cs="Times New Roman"/>
          <w:sz w:val="24"/>
          <w:szCs w:val="24"/>
          <w:highlight w:val="cyan"/>
        </w:rPr>
        <w:sectPr w:rsidR="00F50FA6" w:rsidRPr="0021772B" w:rsidSect="00555EFF">
          <w:type w:val="continuous"/>
          <w:pgSz w:w="12240" w:h="15840"/>
          <w:pgMar w:top="1800" w:right="1080" w:bottom="1440" w:left="1080" w:header="720" w:footer="720" w:gutter="0"/>
          <w:cols w:space="720"/>
          <w:docGrid w:linePitch="360"/>
        </w:sectPr>
      </w:pPr>
    </w:p>
    <w:p w:rsidR="00F50FA6" w:rsidRPr="0021772B" w:rsidRDefault="00F50FA6" w:rsidP="00F50FA6">
      <w:pPr>
        <w:spacing w:after="0" w:line="240" w:lineRule="auto"/>
        <w:jc w:val="both"/>
        <w:rPr>
          <w:rFonts w:ascii="Times New Roman" w:hAnsi="Times New Roman" w:cs="Times New Roman"/>
          <w:b/>
          <w:sz w:val="24"/>
          <w:szCs w:val="24"/>
          <w:u w:val="single"/>
        </w:rPr>
        <w:sectPr w:rsidR="00F50FA6" w:rsidRPr="0021772B" w:rsidSect="00555EFF">
          <w:type w:val="continuous"/>
          <w:pgSz w:w="12240" w:h="15840"/>
          <w:pgMar w:top="1800" w:right="1080" w:bottom="1440" w:left="1080" w:header="720" w:footer="720" w:gutter="0"/>
          <w:cols w:space="720"/>
          <w:docGrid w:linePitch="360"/>
        </w:sectPr>
      </w:pPr>
    </w:p>
    <w:p w:rsidR="0045401D" w:rsidRPr="0021772B" w:rsidRDefault="0045401D" w:rsidP="00B85753">
      <w:pPr>
        <w:spacing w:after="0" w:line="240" w:lineRule="auto"/>
        <w:jc w:val="both"/>
        <w:rPr>
          <w:rFonts w:ascii="Times New Roman" w:hAnsi="Times New Roman" w:cs="Times New Roman"/>
          <w:b/>
          <w:sz w:val="24"/>
          <w:szCs w:val="24"/>
          <w:u w:val="single"/>
        </w:rPr>
      </w:pPr>
    </w:p>
    <w:p w:rsidR="005C35CD" w:rsidRPr="0021772B" w:rsidRDefault="00382FF3" w:rsidP="00A339D2">
      <w:pPr>
        <w:spacing w:after="0" w:line="240" w:lineRule="auto"/>
        <w:jc w:val="center"/>
        <w:rPr>
          <w:rFonts w:ascii="Times New Roman" w:hAnsi="Times New Roman" w:cs="Times New Roman"/>
          <w:b/>
          <w:sz w:val="28"/>
          <w:szCs w:val="28"/>
        </w:rPr>
      </w:pPr>
      <w:r w:rsidRPr="0021772B">
        <w:rPr>
          <w:rFonts w:ascii="Times New Roman" w:hAnsi="Times New Roman" w:cs="Times New Roman"/>
        </w:rPr>
        <w:br w:type="page"/>
      </w:r>
      <w:r w:rsidR="005C35CD" w:rsidRPr="0021772B">
        <w:rPr>
          <w:rFonts w:ascii="Times New Roman" w:hAnsi="Times New Roman" w:cs="Times New Roman"/>
          <w:b/>
          <w:sz w:val="28"/>
          <w:szCs w:val="28"/>
        </w:rPr>
        <w:t>Materials</w:t>
      </w:r>
    </w:p>
    <w:p w:rsidR="00A339D2" w:rsidRPr="0021772B" w:rsidRDefault="00A339D2" w:rsidP="00A339D2">
      <w:pPr>
        <w:spacing w:after="0" w:line="240" w:lineRule="auto"/>
        <w:jc w:val="center"/>
        <w:rPr>
          <w:rFonts w:ascii="Times New Roman" w:hAnsi="Times New Roman" w:cs="Times New Roman"/>
          <w:sz w:val="24"/>
          <w:szCs w:val="24"/>
        </w:rPr>
      </w:pPr>
    </w:p>
    <w:p w:rsidR="00921AE3" w:rsidRPr="0021772B" w:rsidRDefault="00921AE3" w:rsidP="00921AE3">
      <w:pPr>
        <w:spacing w:after="0" w:line="240" w:lineRule="auto"/>
        <w:jc w:val="both"/>
        <w:rPr>
          <w:rFonts w:ascii="Times New Roman" w:hAnsi="Times New Roman" w:cs="Times New Roman"/>
          <w:b/>
          <w:sz w:val="24"/>
          <w:szCs w:val="24"/>
        </w:rPr>
      </w:pPr>
      <w:r w:rsidRPr="0021772B">
        <w:rPr>
          <w:rFonts w:ascii="Times New Roman" w:hAnsi="Times New Roman" w:cs="Times New Roman"/>
          <w:b/>
          <w:sz w:val="24"/>
          <w:szCs w:val="24"/>
        </w:rPr>
        <w:t>Lab 1 Heart rate response in freshwater shrimp</w:t>
      </w:r>
    </w:p>
    <w:p w:rsidR="00921AE3" w:rsidRPr="0021772B" w:rsidRDefault="00921AE3" w:rsidP="00921AE3">
      <w:pPr>
        <w:spacing w:after="0" w:line="240" w:lineRule="auto"/>
        <w:jc w:val="both"/>
        <w:rPr>
          <w:rFonts w:ascii="Times New Roman" w:hAnsi="Times New Roman" w:cs="Times New Roman"/>
          <w:i/>
          <w:sz w:val="24"/>
          <w:szCs w:val="24"/>
        </w:rPr>
      </w:pPr>
      <w:r w:rsidRPr="0021772B">
        <w:rPr>
          <w:rFonts w:ascii="Times New Roman" w:hAnsi="Times New Roman" w:cs="Times New Roman"/>
          <w:i/>
          <w:sz w:val="24"/>
          <w:szCs w:val="24"/>
        </w:rPr>
        <w:t>Per group of 3-4 students</w:t>
      </w:r>
    </w:p>
    <w:p w:rsidR="00921AE3" w:rsidRPr="0021772B" w:rsidRDefault="00387EFB" w:rsidP="00921AE3">
      <w:pPr>
        <w:tabs>
          <w:tab w:val="left" w:pos="4567"/>
        </w:tabs>
        <w:spacing w:after="0" w:line="240" w:lineRule="auto"/>
        <w:rPr>
          <w:rFonts w:ascii="Times New Roman" w:hAnsi="Times New Roman" w:cs="Times New Roman"/>
          <w:sz w:val="24"/>
          <w:szCs w:val="24"/>
        </w:rPr>
      </w:pPr>
      <w:proofErr w:type="spellStart"/>
      <w:r w:rsidRPr="0021772B">
        <w:rPr>
          <w:rFonts w:ascii="Times New Roman" w:hAnsi="Times New Roman" w:cs="Times New Roman"/>
          <w:i/>
          <w:sz w:val="24"/>
          <w:szCs w:val="24"/>
        </w:rPr>
        <w:t>Palaemonetes</w:t>
      </w:r>
      <w:proofErr w:type="spellEnd"/>
      <w:r w:rsidRPr="0021772B">
        <w:rPr>
          <w:rFonts w:ascii="Times New Roman" w:hAnsi="Times New Roman" w:cs="Times New Roman"/>
          <w:sz w:val="24"/>
          <w:szCs w:val="24"/>
        </w:rPr>
        <w:t xml:space="preserve"> (</w:t>
      </w:r>
      <w:r w:rsidR="00921AE3" w:rsidRPr="0021772B">
        <w:rPr>
          <w:rFonts w:ascii="Times New Roman" w:hAnsi="Times New Roman" w:cs="Times New Roman"/>
          <w:sz w:val="24"/>
          <w:szCs w:val="24"/>
        </w:rPr>
        <w:t>Ghost Shrimp</w:t>
      </w:r>
      <w:r w:rsidRPr="0021772B">
        <w:rPr>
          <w:rFonts w:ascii="Times New Roman" w:hAnsi="Times New Roman" w:cs="Times New Roman"/>
          <w:sz w:val="24"/>
          <w:szCs w:val="24"/>
        </w:rPr>
        <w:t>)</w:t>
      </w:r>
      <w:r w:rsidR="00921AE3" w:rsidRPr="0021772B">
        <w:rPr>
          <w:rFonts w:ascii="Times New Roman" w:hAnsi="Times New Roman" w:cs="Times New Roman"/>
          <w:sz w:val="24"/>
          <w:szCs w:val="24"/>
        </w:rPr>
        <w:t xml:space="preserve"> </w:t>
      </w:r>
    </w:p>
    <w:p w:rsidR="00921AE3" w:rsidRPr="0021772B" w:rsidRDefault="00921AE3" w:rsidP="00921AE3">
      <w:pPr>
        <w:tabs>
          <w:tab w:val="left" w:pos="4567"/>
        </w:tabs>
        <w:spacing w:after="0" w:line="240" w:lineRule="auto"/>
        <w:rPr>
          <w:rFonts w:ascii="Times New Roman" w:hAnsi="Times New Roman" w:cs="Times New Roman"/>
          <w:sz w:val="24"/>
          <w:szCs w:val="24"/>
        </w:rPr>
      </w:pPr>
      <w:r w:rsidRPr="0021772B">
        <w:rPr>
          <w:rFonts w:ascii="Times New Roman" w:hAnsi="Times New Roman" w:cs="Times New Roman"/>
          <w:sz w:val="24"/>
          <w:szCs w:val="24"/>
        </w:rPr>
        <w:t>Small Wooden Rod or Toothpick</w:t>
      </w:r>
    </w:p>
    <w:p w:rsidR="00921AE3" w:rsidRPr="0021772B" w:rsidRDefault="00921AE3" w:rsidP="00921AE3">
      <w:pPr>
        <w:tabs>
          <w:tab w:val="left" w:pos="4567"/>
        </w:tabs>
        <w:spacing w:after="0" w:line="240" w:lineRule="auto"/>
        <w:rPr>
          <w:rFonts w:ascii="Times New Roman" w:hAnsi="Times New Roman" w:cs="Times New Roman"/>
          <w:sz w:val="24"/>
          <w:szCs w:val="24"/>
        </w:rPr>
      </w:pPr>
      <w:r w:rsidRPr="0021772B">
        <w:rPr>
          <w:rFonts w:ascii="Times New Roman" w:hAnsi="Times New Roman" w:cs="Times New Roman"/>
          <w:sz w:val="24"/>
          <w:szCs w:val="24"/>
        </w:rPr>
        <w:t>Grooved Petri Dish</w:t>
      </w:r>
    </w:p>
    <w:p w:rsidR="00921AE3" w:rsidRPr="0021772B" w:rsidRDefault="00921AE3" w:rsidP="00921AE3">
      <w:pPr>
        <w:tabs>
          <w:tab w:val="left" w:pos="4567"/>
        </w:tabs>
        <w:spacing w:after="0" w:line="240" w:lineRule="auto"/>
        <w:rPr>
          <w:rFonts w:ascii="Times New Roman" w:hAnsi="Times New Roman" w:cs="Times New Roman"/>
          <w:sz w:val="24"/>
          <w:szCs w:val="24"/>
        </w:rPr>
      </w:pPr>
      <w:r w:rsidRPr="0021772B">
        <w:rPr>
          <w:rFonts w:ascii="Times New Roman" w:hAnsi="Times New Roman" w:cs="Times New Roman"/>
          <w:sz w:val="24"/>
          <w:szCs w:val="24"/>
        </w:rPr>
        <w:t>Light Microscope with Microscope Lights</w:t>
      </w:r>
    </w:p>
    <w:p w:rsidR="00921AE3" w:rsidRPr="0021772B" w:rsidRDefault="00921AE3" w:rsidP="00921AE3">
      <w:pPr>
        <w:tabs>
          <w:tab w:val="left" w:pos="4567"/>
        </w:tabs>
        <w:spacing w:after="0" w:line="240" w:lineRule="auto"/>
        <w:rPr>
          <w:rFonts w:ascii="Times New Roman" w:hAnsi="Times New Roman" w:cs="Times New Roman"/>
          <w:sz w:val="24"/>
          <w:szCs w:val="24"/>
        </w:rPr>
      </w:pPr>
      <w:r w:rsidRPr="0021772B">
        <w:rPr>
          <w:rFonts w:ascii="Times New Roman" w:hAnsi="Times New Roman" w:cs="Times New Roman"/>
          <w:sz w:val="24"/>
          <w:szCs w:val="24"/>
        </w:rPr>
        <w:t>2 Pins with Curled Ends</w:t>
      </w:r>
    </w:p>
    <w:p w:rsidR="00921AE3" w:rsidRPr="0021772B" w:rsidRDefault="00921AE3" w:rsidP="00921AE3">
      <w:pPr>
        <w:tabs>
          <w:tab w:val="left" w:pos="4567"/>
        </w:tabs>
        <w:spacing w:after="0" w:line="240" w:lineRule="auto"/>
        <w:rPr>
          <w:rFonts w:ascii="Times New Roman" w:hAnsi="Times New Roman" w:cs="Times New Roman"/>
          <w:sz w:val="24"/>
          <w:szCs w:val="24"/>
        </w:rPr>
      </w:pPr>
      <w:r w:rsidRPr="0021772B">
        <w:rPr>
          <w:rFonts w:ascii="Times New Roman" w:hAnsi="Times New Roman" w:cs="Times New Roman"/>
          <w:sz w:val="24"/>
          <w:szCs w:val="24"/>
        </w:rPr>
        <w:t>Paper Towels</w:t>
      </w:r>
    </w:p>
    <w:p w:rsidR="00921AE3" w:rsidRPr="0021772B" w:rsidRDefault="00921AE3" w:rsidP="00921AE3">
      <w:pPr>
        <w:tabs>
          <w:tab w:val="left" w:pos="4567"/>
        </w:tabs>
        <w:spacing w:after="0" w:line="240" w:lineRule="auto"/>
        <w:rPr>
          <w:rFonts w:ascii="Times New Roman" w:hAnsi="Times New Roman" w:cs="Times New Roman"/>
          <w:sz w:val="24"/>
          <w:szCs w:val="24"/>
        </w:rPr>
      </w:pPr>
      <w:r w:rsidRPr="0021772B">
        <w:rPr>
          <w:rFonts w:ascii="Times New Roman" w:hAnsi="Times New Roman" w:cs="Times New Roman"/>
          <w:sz w:val="24"/>
          <w:szCs w:val="24"/>
        </w:rPr>
        <w:t>2 Beakers of Distilled, Aerated Water</w:t>
      </w:r>
    </w:p>
    <w:p w:rsidR="00921AE3" w:rsidRPr="0021772B" w:rsidRDefault="00921AE3" w:rsidP="00921AE3">
      <w:pPr>
        <w:tabs>
          <w:tab w:val="left" w:pos="4567"/>
        </w:tabs>
        <w:spacing w:after="0" w:line="240" w:lineRule="auto"/>
        <w:rPr>
          <w:rFonts w:ascii="Times New Roman" w:hAnsi="Times New Roman" w:cs="Times New Roman"/>
          <w:sz w:val="24"/>
          <w:szCs w:val="24"/>
        </w:rPr>
      </w:pPr>
      <w:r w:rsidRPr="0021772B">
        <w:rPr>
          <w:rFonts w:ascii="Times New Roman" w:hAnsi="Times New Roman" w:cs="Times New Roman"/>
          <w:sz w:val="24"/>
          <w:szCs w:val="24"/>
        </w:rPr>
        <w:t>Beaker of Ice Water</w:t>
      </w:r>
    </w:p>
    <w:p w:rsidR="00921AE3" w:rsidRPr="0021772B" w:rsidRDefault="00921AE3" w:rsidP="00921AE3">
      <w:pPr>
        <w:tabs>
          <w:tab w:val="left" w:pos="4567"/>
        </w:tabs>
        <w:spacing w:after="0" w:line="240" w:lineRule="auto"/>
        <w:rPr>
          <w:rFonts w:ascii="Times New Roman" w:hAnsi="Times New Roman" w:cs="Times New Roman"/>
          <w:sz w:val="24"/>
          <w:szCs w:val="24"/>
        </w:rPr>
      </w:pPr>
      <w:r w:rsidRPr="0021772B">
        <w:rPr>
          <w:rFonts w:ascii="Times New Roman" w:hAnsi="Times New Roman" w:cs="Times New Roman"/>
          <w:sz w:val="24"/>
          <w:szCs w:val="24"/>
        </w:rPr>
        <w:t>Beaker of Warm Water</w:t>
      </w:r>
    </w:p>
    <w:p w:rsidR="00921AE3" w:rsidRPr="0021772B" w:rsidRDefault="00921AE3" w:rsidP="00921AE3">
      <w:pPr>
        <w:tabs>
          <w:tab w:val="left" w:pos="4567"/>
        </w:tabs>
        <w:spacing w:after="0" w:line="240" w:lineRule="auto"/>
        <w:rPr>
          <w:rFonts w:ascii="Times New Roman" w:hAnsi="Times New Roman" w:cs="Times New Roman"/>
          <w:sz w:val="24"/>
          <w:szCs w:val="24"/>
        </w:rPr>
      </w:pPr>
      <w:r w:rsidRPr="0021772B">
        <w:rPr>
          <w:rFonts w:ascii="Times New Roman" w:hAnsi="Times New Roman" w:cs="Times New Roman"/>
          <w:sz w:val="24"/>
          <w:szCs w:val="24"/>
        </w:rPr>
        <w:t xml:space="preserve">1 bath 10 </w:t>
      </w:r>
      <w:proofErr w:type="spellStart"/>
      <w:r w:rsidRPr="0021772B">
        <w:rPr>
          <w:rFonts w:ascii="Times New Roman" w:hAnsi="Times New Roman" w:cs="Times New Roman"/>
          <w:sz w:val="24"/>
          <w:szCs w:val="24"/>
        </w:rPr>
        <w:t>μM</w:t>
      </w:r>
      <w:proofErr w:type="spellEnd"/>
      <w:r w:rsidRPr="0021772B">
        <w:rPr>
          <w:rFonts w:ascii="Times New Roman" w:hAnsi="Times New Roman" w:cs="Times New Roman"/>
          <w:sz w:val="24"/>
          <w:szCs w:val="24"/>
        </w:rPr>
        <w:t xml:space="preserve"> 5-HT Solution</w:t>
      </w:r>
    </w:p>
    <w:p w:rsidR="00921AE3" w:rsidRPr="0021772B" w:rsidRDefault="00921AE3" w:rsidP="00921AE3">
      <w:pPr>
        <w:tabs>
          <w:tab w:val="left" w:pos="4567"/>
        </w:tabs>
        <w:spacing w:after="0" w:line="240" w:lineRule="auto"/>
        <w:rPr>
          <w:rFonts w:ascii="Times New Roman" w:hAnsi="Times New Roman" w:cs="Times New Roman"/>
          <w:sz w:val="24"/>
          <w:szCs w:val="24"/>
        </w:rPr>
      </w:pPr>
      <w:r w:rsidRPr="0021772B">
        <w:rPr>
          <w:rFonts w:ascii="Times New Roman" w:hAnsi="Times New Roman" w:cs="Times New Roman"/>
          <w:sz w:val="24"/>
          <w:szCs w:val="24"/>
        </w:rPr>
        <w:t xml:space="preserve">1 bath 10 </w:t>
      </w:r>
      <w:proofErr w:type="spellStart"/>
      <w:r w:rsidRPr="0021772B">
        <w:rPr>
          <w:rFonts w:ascii="Times New Roman" w:hAnsi="Times New Roman" w:cs="Times New Roman"/>
          <w:sz w:val="24"/>
          <w:szCs w:val="24"/>
        </w:rPr>
        <w:t>μM</w:t>
      </w:r>
      <w:proofErr w:type="spellEnd"/>
      <w:r w:rsidRPr="0021772B">
        <w:rPr>
          <w:rFonts w:ascii="Times New Roman" w:hAnsi="Times New Roman" w:cs="Times New Roman"/>
          <w:sz w:val="24"/>
          <w:szCs w:val="24"/>
        </w:rPr>
        <w:t xml:space="preserve"> Dopamine Solution</w:t>
      </w:r>
    </w:p>
    <w:p w:rsidR="00921AE3" w:rsidRPr="0021772B" w:rsidRDefault="00921AE3" w:rsidP="00921AE3">
      <w:pPr>
        <w:tabs>
          <w:tab w:val="left" w:pos="4567"/>
        </w:tabs>
        <w:spacing w:after="0" w:line="240" w:lineRule="auto"/>
        <w:rPr>
          <w:rFonts w:ascii="Times New Roman" w:hAnsi="Times New Roman" w:cs="Times New Roman"/>
          <w:sz w:val="24"/>
          <w:szCs w:val="24"/>
        </w:rPr>
      </w:pPr>
      <w:r w:rsidRPr="0021772B">
        <w:rPr>
          <w:rFonts w:ascii="Times New Roman" w:hAnsi="Times New Roman" w:cs="Times New Roman"/>
          <w:sz w:val="24"/>
          <w:szCs w:val="24"/>
        </w:rPr>
        <w:t>Drop of Super Glue (Maxi-Cure)</w:t>
      </w:r>
    </w:p>
    <w:p w:rsidR="00921AE3" w:rsidRPr="0021772B" w:rsidRDefault="00921AE3" w:rsidP="00921AE3">
      <w:pPr>
        <w:tabs>
          <w:tab w:val="left" w:pos="4567"/>
        </w:tabs>
        <w:spacing w:after="0" w:line="240" w:lineRule="auto"/>
        <w:rPr>
          <w:rFonts w:ascii="Times New Roman" w:hAnsi="Times New Roman" w:cs="Times New Roman"/>
          <w:sz w:val="24"/>
          <w:szCs w:val="24"/>
        </w:rPr>
      </w:pPr>
      <w:r w:rsidRPr="0021772B">
        <w:rPr>
          <w:rFonts w:ascii="Times New Roman" w:hAnsi="Times New Roman" w:cs="Times New Roman"/>
          <w:sz w:val="24"/>
          <w:szCs w:val="24"/>
        </w:rPr>
        <w:t>Drop of Quick Dry (</w:t>
      </w:r>
      <w:proofErr w:type="spellStart"/>
      <w:r w:rsidRPr="0021772B">
        <w:rPr>
          <w:rFonts w:ascii="Times New Roman" w:hAnsi="Times New Roman" w:cs="Times New Roman"/>
          <w:sz w:val="24"/>
          <w:szCs w:val="24"/>
        </w:rPr>
        <w:t>Insta</w:t>
      </w:r>
      <w:proofErr w:type="spellEnd"/>
      <w:r w:rsidRPr="0021772B">
        <w:rPr>
          <w:rFonts w:ascii="Times New Roman" w:hAnsi="Times New Roman" w:cs="Times New Roman"/>
          <w:sz w:val="24"/>
          <w:szCs w:val="24"/>
        </w:rPr>
        <w:t>-Set)</w:t>
      </w:r>
    </w:p>
    <w:p w:rsidR="00921AE3" w:rsidRPr="0021772B" w:rsidRDefault="00921AE3" w:rsidP="00921AE3">
      <w:pPr>
        <w:pStyle w:val="references"/>
        <w:ind w:left="0" w:firstLine="0"/>
        <w:jc w:val="both"/>
        <w:rPr>
          <w:rFonts w:ascii="Times New Roman" w:hAnsi="Times New Roman" w:cs="Times New Roman"/>
        </w:rPr>
      </w:pPr>
    </w:p>
    <w:p w:rsidR="00921AE3" w:rsidRPr="0021772B" w:rsidRDefault="00921AE3" w:rsidP="00921AE3">
      <w:pPr>
        <w:pStyle w:val="references"/>
        <w:ind w:left="0" w:firstLine="0"/>
        <w:jc w:val="both"/>
        <w:rPr>
          <w:rFonts w:ascii="Times New Roman" w:hAnsi="Times New Roman" w:cs="Times New Roman"/>
          <w:b/>
        </w:rPr>
      </w:pPr>
      <w:r w:rsidRPr="0021772B">
        <w:rPr>
          <w:rFonts w:ascii="Times New Roman" w:hAnsi="Times New Roman" w:cs="Times New Roman"/>
          <w:b/>
        </w:rPr>
        <w:t>Lab 2</w:t>
      </w:r>
    </w:p>
    <w:p w:rsidR="00921AE3" w:rsidRPr="0021772B" w:rsidRDefault="00921AE3" w:rsidP="00921AE3">
      <w:pPr>
        <w:spacing w:after="0" w:line="240" w:lineRule="auto"/>
        <w:jc w:val="both"/>
        <w:rPr>
          <w:rFonts w:ascii="Times New Roman" w:hAnsi="Times New Roman" w:cs="Times New Roman"/>
          <w:i/>
          <w:sz w:val="24"/>
          <w:szCs w:val="24"/>
        </w:rPr>
      </w:pPr>
      <w:r w:rsidRPr="0021772B">
        <w:rPr>
          <w:rFonts w:ascii="Times New Roman" w:hAnsi="Times New Roman" w:cs="Times New Roman"/>
          <w:i/>
          <w:sz w:val="24"/>
          <w:szCs w:val="24"/>
        </w:rPr>
        <w:t>Per group of 3-4 students</w:t>
      </w:r>
    </w:p>
    <w:p w:rsidR="00921AE3" w:rsidRPr="0021772B" w:rsidRDefault="00387EFB" w:rsidP="00921AE3">
      <w:pPr>
        <w:tabs>
          <w:tab w:val="left" w:pos="4567"/>
        </w:tabs>
        <w:spacing w:after="0" w:line="240" w:lineRule="auto"/>
        <w:rPr>
          <w:rFonts w:ascii="Times New Roman" w:hAnsi="Times New Roman" w:cs="Times New Roman"/>
          <w:sz w:val="24"/>
          <w:szCs w:val="24"/>
        </w:rPr>
      </w:pPr>
      <w:r w:rsidRPr="0021772B">
        <w:rPr>
          <w:rFonts w:ascii="Times New Roman" w:hAnsi="Times New Roman" w:cs="Times New Roman"/>
          <w:i/>
          <w:sz w:val="24"/>
          <w:szCs w:val="24"/>
        </w:rPr>
        <w:t xml:space="preserve">Drosophila melanogaster </w:t>
      </w:r>
      <w:r w:rsidRPr="0021772B">
        <w:rPr>
          <w:rFonts w:ascii="Times New Roman" w:hAnsi="Times New Roman" w:cs="Times New Roman"/>
          <w:sz w:val="24"/>
          <w:szCs w:val="24"/>
        </w:rPr>
        <w:t>(</w:t>
      </w:r>
      <w:r w:rsidR="00921AE3" w:rsidRPr="0021772B">
        <w:rPr>
          <w:rFonts w:ascii="Times New Roman" w:hAnsi="Times New Roman" w:cs="Times New Roman"/>
          <w:sz w:val="24"/>
          <w:szCs w:val="24"/>
        </w:rPr>
        <w:t>3</w:t>
      </w:r>
      <w:r w:rsidR="00921AE3" w:rsidRPr="0021772B">
        <w:rPr>
          <w:rFonts w:ascii="Times New Roman" w:hAnsi="Times New Roman" w:cs="Times New Roman"/>
          <w:sz w:val="24"/>
          <w:szCs w:val="24"/>
          <w:vertAlign w:val="superscript"/>
        </w:rPr>
        <w:t>rd</w:t>
      </w:r>
      <w:r w:rsidR="00921AE3" w:rsidRPr="0021772B">
        <w:rPr>
          <w:rFonts w:ascii="Times New Roman" w:hAnsi="Times New Roman" w:cs="Times New Roman"/>
          <w:sz w:val="24"/>
          <w:szCs w:val="24"/>
        </w:rPr>
        <w:t xml:space="preserve"> instar larva</w:t>
      </w:r>
      <w:r w:rsidRPr="0021772B">
        <w:rPr>
          <w:rFonts w:ascii="Times New Roman" w:hAnsi="Times New Roman" w:cs="Times New Roman"/>
          <w:sz w:val="24"/>
          <w:szCs w:val="24"/>
        </w:rPr>
        <w:t>)</w:t>
      </w:r>
    </w:p>
    <w:p w:rsidR="00921AE3" w:rsidRPr="0021772B" w:rsidRDefault="00921AE3" w:rsidP="00921AE3">
      <w:pPr>
        <w:tabs>
          <w:tab w:val="left" w:pos="4567"/>
        </w:tabs>
        <w:spacing w:after="0" w:line="240" w:lineRule="auto"/>
        <w:rPr>
          <w:rFonts w:ascii="Times New Roman" w:hAnsi="Times New Roman" w:cs="Times New Roman"/>
          <w:sz w:val="24"/>
          <w:szCs w:val="24"/>
        </w:rPr>
      </w:pPr>
      <w:r w:rsidRPr="0021772B">
        <w:rPr>
          <w:rFonts w:ascii="Times New Roman" w:hAnsi="Times New Roman" w:cs="Times New Roman"/>
          <w:sz w:val="24"/>
          <w:szCs w:val="24"/>
        </w:rPr>
        <w:t>Slide</w:t>
      </w:r>
    </w:p>
    <w:p w:rsidR="00921AE3" w:rsidRPr="0021772B" w:rsidRDefault="00921AE3" w:rsidP="00921AE3">
      <w:pPr>
        <w:tabs>
          <w:tab w:val="left" w:pos="4567"/>
        </w:tabs>
        <w:spacing w:after="0" w:line="240" w:lineRule="auto"/>
        <w:rPr>
          <w:rFonts w:ascii="Times New Roman" w:hAnsi="Times New Roman" w:cs="Times New Roman"/>
          <w:sz w:val="24"/>
          <w:szCs w:val="24"/>
        </w:rPr>
      </w:pPr>
      <w:r w:rsidRPr="0021772B">
        <w:rPr>
          <w:rFonts w:ascii="Times New Roman" w:hAnsi="Times New Roman" w:cs="Times New Roman"/>
          <w:sz w:val="24"/>
          <w:szCs w:val="24"/>
        </w:rPr>
        <w:t>Cover slip</w:t>
      </w:r>
    </w:p>
    <w:p w:rsidR="00921AE3" w:rsidRPr="0021772B" w:rsidRDefault="00921AE3" w:rsidP="00921AE3">
      <w:pPr>
        <w:tabs>
          <w:tab w:val="left" w:pos="4567"/>
        </w:tabs>
        <w:spacing w:after="0" w:line="240" w:lineRule="auto"/>
        <w:rPr>
          <w:rFonts w:ascii="Times New Roman" w:hAnsi="Times New Roman" w:cs="Times New Roman"/>
          <w:sz w:val="24"/>
          <w:szCs w:val="24"/>
        </w:rPr>
      </w:pPr>
      <w:r w:rsidRPr="0021772B">
        <w:rPr>
          <w:rFonts w:ascii="Times New Roman" w:hAnsi="Times New Roman" w:cs="Times New Roman"/>
          <w:sz w:val="24"/>
          <w:szCs w:val="24"/>
        </w:rPr>
        <w:t>Tweezers or cotton swabs</w:t>
      </w:r>
    </w:p>
    <w:p w:rsidR="00921AE3" w:rsidRPr="0021772B" w:rsidRDefault="00921AE3" w:rsidP="00921AE3">
      <w:pPr>
        <w:tabs>
          <w:tab w:val="left" w:pos="4567"/>
        </w:tabs>
        <w:spacing w:after="0" w:line="240" w:lineRule="auto"/>
        <w:rPr>
          <w:rFonts w:ascii="Times New Roman" w:hAnsi="Times New Roman" w:cs="Times New Roman"/>
          <w:sz w:val="24"/>
          <w:szCs w:val="24"/>
        </w:rPr>
      </w:pPr>
      <w:r w:rsidRPr="0021772B">
        <w:rPr>
          <w:rFonts w:ascii="Times New Roman" w:hAnsi="Times New Roman" w:cs="Times New Roman"/>
          <w:sz w:val="24"/>
          <w:szCs w:val="24"/>
        </w:rPr>
        <w:t>Light Microscope with Microscope Lights</w:t>
      </w:r>
    </w:p>
    <w:p w:rsidR="00921AE3" w:rsidRPr="0021772B" w:rsidRDefault="00921AE3" w:rsidP="00921AE3">
      <w:pPr>
        <w:tabs>
          <w:tab w:val="left" w:pos="4567"/>
        </w:tabs>
        <w:spacing w:after="0" w:line="240" w:lineRule="auto"/>
        <w:rPr>
          <w:rFonts w:ascii="Times New Roman" w:hAnsi="Times New Roman" w:cs="Times New Roman"/>
          <w:sz w:val="24"/>
          <w:szCs w:val="24"/>
        </w:rPr>
      </w:pPr>
      <w:r w:rsidRPr="0021772B">
        <w:rPr>
          <w:rFonts w:ascii="Times New Roman" w:hAnsi="Times New Roman" w:cs="Times New Roman"/>
          <w:sz w:val="24"/>
          <w:szCs w:val="24"/>
        </w:rPr>
        <w:t>Paper Towels</w:t>
      </w:r>
    </w:p>
    <w:p w:rsidR="00921AE3" w:rsidRPr="0021772B" w:rsidRDefault="00921AE3" w:rsidP="00921AE3">
      <w:pPr>
        <w:tabs>
          <w:tab w:val="left" w:pos="4567"/>
        </w:tabs>
        <w:spacing w:after="0" w:line="240" w:lineRule="auto"/>
        <w:rPr>
          <w:rFonts w:ascii="Times New Roman" w:hAnsi="Times New Roman" w:cs="Times New Roman"/>
          <w:sz w:val="24"/>
          <w:szCs w:val="24"/>
        </w:rPr>
      </w:pPr>
      <w:r w:rsidRPr="0021772B">
        <w:rPr>
          <w:rFonts w:ascii="Times New Roman" w:hAnsi="Times New Roman" w:cs="Times New Roman"/>
          <w:sz w:val="24"/>
          <w:szCs w:val="24"/>
        </w:rPr>
        <w:t>Beaker of Distilled, Aerated Water</w:t>
      </w:r>
    </w:p>
    <w:p w:rsidR="00921AE3" w:rsidRPr="0021772B" w:rsidRDefault="00921AE3" w:rsidP="00921AE3">
      <w:pPr>
        <w:tabs>
          <w:tab w:val="left" w:pos="4567"/>
        </w:tabs>
        <w:spacing w:after="0" w:line="240" w:lineRule="auto"/>
        <w:rPr>
          <w:rFonts w:ascii="Times New Roman" w:hAnsi="Times New Roman" w:cs="Times New Roman"/>
          <w:sz w:val="24"/>
          <w:szCs w:val="24"/>
        </w:rPr>
      </w:pPr>
      <w:r w:rsidRPr="0021772B">
        <w:rPr>
          <w:rFonts w:ascii="Times New Roman" w:hAnsi="Times New Roman" w:cs="Times New Roman"/>
          <w:sz w:val="24"/>
          <w:szCs w:val="24"/>
        </w:rPr>
        <w:t>Beaker of Ice Water</w:t>
      </w:r>
    </w:p>
    <w:p w:rsidR="00921AE3" w:rsidRPr="0021772B" w:rsidRDefault="000C4A7C" w:rsidP="00921AE3">
      <w:pPr>
        <w:tabs>
          <w:tab w:val="left" w:pos="4567"/>
        </w:tabs>
        <w:spacing w:after="0" w:line="240" w:lineRule="auto"/>
        <w:rPr>
          <w:rFonts w:ascii="Times New Roman" w:hAnsi="Times New Roman" w:cs="Times New Roman"/>
          <w:sz w:val="24"/>
          <w:szCs w:val="24"/>
        </w:rPr>
      </w:pPr>
      <w:r>
        <w:rPr>
          <w:rFonts w:ascii="Times New Roman" w:hAnsi="Times New Roman" w:cs="Times New Roman"/>
          <w:sz w:val="24"/>
          <w:szCs w:val="24"/>
        </w:rPr>
        <w:t>Bea</w:t>
      </w:r>
      <w:r w:rsidR="00921AE3" w:rsidRPr="0021772B">
        <w:rPr>
          <w:rFonts w:ascii="Times New Roman" w:hAnsi="Times New Roman" w:cs="Times New Roman"/>
          <w:sz w:val="24"/>
          <w:szCs w:val="24"/>
        </w:rPr>
        <w:t>ker of Warm Water</w:t>
      </w:r>
    </w:p>
    <w:p w:rsidR="00921AE3" w:rsidRPr="0021772B" w:rsidRDefault="00921AE3" w:rsidP="00921AE3">
      <w:pPr>
        <w:tabs>
          <w:tab w:val="left" w:pos="4567"/>
        </w:tabs>
        <w:spacing w:after="0" w:line="240" w:lineRule="auto"/>
        <w:rPr>
          <w:rFonts w:ascii="Times New Roman" w:hAnsi="Times New Roman" w:cs="Times New Roman"/>
          <w:sz w:val="24"/>
          <w:szCs w:val="24"/>
        </w:rPr>
      </w:pPr>
      <w:r w:rsidRPr="0021772B">
        <w:rPr>
          <w:rFonts w:ascii="Times New Roman" w:hAnsi="Times New Roman" w:cs="Times New Roman"/>
          <w:sz w:val="24"/>
          <w:szCs w:val="24"/>
        </w:rPr>
        <w:t xml:space="preserve">Food laced with 10 </w:t>
      </w:r>
      <w:proofErr w:type="spellStart"/>
      <w:r w:rsidRPr="0021772B">
        <w:rPr>
          <w:rFonts w:ascii="Times New Roman" w:hAnsi="Times New Roman" w:cs="Times New Roman"/>
          <w:sz w:val="24"/>
          <w:szCs w:val="24"/>
        </w:rPr>
        <w:t>μM</w:t>
      </w:r>
      <w:proofErr w:type="spellEnd"/>
      <w:r w:rsidRPr="0021772B">
        <w:rPr>
          <w:rFonts w:ascii="Times New Roman" w:hAnsi="Times New Roman" w:cs="Times New Roman"/>
          <w:sz w:val="24"/>
          <w:szCs w:val="24"/>
        </w:rPr>
        <w:t xml:space="preserve"> 5-HT Solution</w:t>
      </w:r>
    </w:p>
    <w:p w:rsidR="00921AE3" w:rsidRPr="0021772B" w:rsidRDefault="00921AE3" w:rsidP="00921AE3">
      <w:pPr>
        <w:tabs>
          <w:tab w:val="left" w:pos="4567"/>
        </w:tabs>
        <w:spacing w:after="0" w:line="240" w:lineRule="auto"/>
        <w:rPr>
          <w:rFonts w:ascii="Times New Roman" w:hAnsi="Times New Roman" w:cs="Times New Roman"/>
          <w:sz w:val="24"/>
          <w:szCs w:val="24"/>
        </w:rPr>
      </w:pPr>
      <w:r w:rsidRPr="0021772B">
        <w:rPr>
          <w:rFonts w:ascii="Times New Roman" w:hAnsi="Times New Roman" w:cs="Times New Roman"/>
          <w:sz w:val="24"/>
          <w:szCs w:val="24"/>
        </w:rPr>
        <w:t xml:space="preserve">Food laced with 10 </w:t>
      </w:r>
      <w:proofErr w:type="spellStart"/>
      <w:r w:rsidRPr="0021772B">
        <w:rPr>
          <w:rFonts w:ascii="Times New Roman" w:hAnsi="Times New Roman" w:cs="Times New Roman"/>
          <w:sz w:val="24"/>
          <w:szCs w:val="24"/>
        </w:rPr>
        <w:t>μM</w:t>
      </w:r>
      <w:proofErr w:type="spellEnd"/>
      <w:r w:rsidRPr="0021772B">
        <w:rPr>
          <w:rFonts w:ascii="Times New Roman" w:hAnsi="Times New Roman" w:cs="Times New Roman"/>
          <w:sz w:val="24"/>
          <w:szCs w:val="24"/>
        </w:rPr>
        <w:t xml:space="preserve"> Dopamine Solution</w:t>
      </w:r>
    </w:p>
    <w:p w:rsidR="00921AE3" w:rsidRPr="0021772B" w:rsidRDefault="00921AE3" w:rsidP="00921AE3">
      <w:pPr>
        <w:tabs>
          <w:tab w:val="left" w:pos="4567"/>
        </w:tabs>
        <w:spacing w:after="0" w:line="240" w:lineRule="auto"/>
        <w:rPr>
          <w:rFonts w:ascii="Times New Roman" w:hAnsi="Times New Roman" w:cs="Times New Roman"/>
          <w:sz w:val="24"/>
          <w:szCs w:val="24"/>
        </w:rPr>
      </w:pPr>
      <w:r w:rsidRPr="0021772B">
        <w:rPr>
          <w:rFonts w:ascii="Times New Roman" w:hAnsi="Times New Roman" w:cs="Times New Roman"/>
          <w:sz w:val="24"/>
          <w:szCs w:val="24"/>
        </w:rPr>
        <w:t>Drop of Super Glue (Maxi-Cure) or Double Stick Tape</w:t>
      </w:r>
    </w:p>
    <w:p w:rsidR="00921AE3" w:rsidRPr="0021772B" w:rsidRDefault="00921AE3" w:rsidP="00921AE3">
      <w:p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Vaseline</w:t>
      </w:r>
    </w:p>
    <w:p w:rsidR="00921AE3" w:rsidRPr="0021772B" w:rsidRDefault="00921AE3" w:rsidP="00921AE3">
      <w:pPr>
        <w:spacing w:after="0" w:line="240" w:lineRule="auto"/>
        <w:jc w:val="both"/>
        <w:rPr>
          <w:rFonts w:ascii="Times New Roman" w:hAnsi="Times New Roman" w:cs="Times New Roman"/>
          <w:sz w:val="24"/>
          <w:szCs w:val="24"/>
        </w:rPr>
      </w:pPr>
      <w:r w:rsidRPr="0021772B">
        <w:rPr>
          <w:rFonts w:ascii="Times New Roman" w:hAnsi="Times New Roman" w:cs="Times New Roman"/>
          <w:sz w:val="24"/>
          <w:szCs w:val="24"/>
        </w:rPr>
        <w:t>Needle syringe</w:t>
      </w:r>
    </w:p>
    <w:p w:rsidR="00921AE3" w:rsidRPr="0021772B" w:rsidRDefault="00921AE3" w:rsidP="00921AE3">
      <w:pPr>
        <w:spacing w:after="0" w:line="240" w:lineRule="auto"/>
        <w:jc w:val="both"/>
        <w:rPr>
          <w:rFonts w:ascii="Times New Roman" w:hAnsi="Times New Roman" w:cs="Times New Roman"/>
          <w:sz w:val="24"/>
          <w:szCs w:val="24"/>
        </w:rPr>
      </w:pPr>
    </w:p>
    <w:p w:rsidR="00401A91" w:rsidRDefault="005C35CD" w:rsidP="000730F0">
      <w:pPr>
        <w:pStyle w:val="references"/>
        <w:ind w:left="0" w:firstLine="0"/>
        <w:jc w:val="center"/>
        <w:rPr>
          <w:rFonts w:ascii="Times New Roman" w:hAnsi="Times New Roman" w:cs="Times New Roman"/>
        </w:rPr>
      </w:pPr>
      <w:r w:rsidRPr="0021772B">
        <w:rPr>
          <w:rFonts w:ascii="Times New Roman" w:hAnsi="Times New Roman" w:cs="Times New Roman"/>
          <w:b/>
          <w:sz w:val="28"/>
          <w:szCs w:val="28"/>
        </w:rPr>
        <w:t xml:space="preserve">Notes </w:t>
      </w:r>
    </w:p>
    <w:p w:rsidR="001356F5" w:rsidRPr="001356F5" w:rsidRDefault="001356F5" w:rsidP="00401A91">
      <w:pPr>
        <w:spacing w:after="0" w:line="240" w:lineRule="auto"/>
        <w:jc w:val="both"/>
        <w:rPr>
          <w:rFonts w:ascii="Times New Roman" w:hAnsi="Times New Roman" w:cs="Times New Roman"/>
          <w:sz w:val="24"/>
          <w:szCs w:val="24"/>
        </w:rPr>
      </w:pPr>
    </w:p>
    <w:p w:rsidR="00401A91" w:rsidRPr="0021772B" w:rsidRDefault="00401A91" w:rsidP="00401A91">
      <w:pPr>
        <w:spacing w:after="0" w:line="240" w:lineRule="auto"/>
        <w:jc w:val="both"/>
        <w:rPr>
          <w:rFonts w:ascii="Times New Roman" w:hAnsi="Times New Roman" w:cs="Times New Roman"/>
          <w:b/>
          <w:sz w:val="24"/>
          <w:szCs w:val="24"/>
        </w:rPr>
      </w:pPr>
      <w:r w:rsidRPr="0021772B">
        <w:rPr>
          <w:rFonts w:ascii="Times New Roman" w:hAnsi="Times New Roman" w:cs="Times New Roman"/>
          <w:b/>
          <w:sz w:val="24"/>
          <w:szCs w:val="24"/>
        </w:rPr>
        <w:t>Lab 1 Heart rate response in freshwater shrimp</w:t>
      </w:r>
    </w:p>
    <w:p w:rsidR="00401A91" w:rsidRPr="0021772B" w:rsidRDefault="007A16AD" w:rsidP="00401A91">
      <w:pPr>
        <w:spacing w:after="0" w:line="240" w:lineRule="auto"/>
        <w:ind w:firstLine="720"/>
        <w:jc w:val="both"/>
        <w:rPr>
          <w:rFonts w:ascii="Times New Roman" w:hAnsi="Times New Roman" w:cs="Times New Roman"/>
          <w:sz w:val="24"/>
          <w:szCs w:val="24"/>
        </w:rPr>
      </w:pPr>
      <w:r w:rsidRPr="0021772B">
        <w:rPr>
          <w:rFonts w:ascii="Times New Roman" w:hAnsi="Times New Roman" w:cs="Times New Roman"/>
          <w:sz w:val="24"/>
          <w:szCs w:val="24"/>
        </w:rPr>
        <w:t xml:space="preserve">If students are allergic to shrimp they should wear gloves before handling the ghost shrimp. </w:t>
      </w:r>
      <w:r w:rsidR="00401A91" w:rsidRPr="0021772B">
        <w:rPr>
          <w:rFonts w:ascii="Times New Roman" w:hAnsi="Times New Roman" w:cs="Times New Roman"/>
          <w:sz w:val="24"/>
          <w:szCs w:val="24"/>
        </w:rPr>
        <w:t xml:space="preserve">There are two different techniques for making the grooved petri dish for viewing the shrimp heart.  Fill the bottom of a small petri dish with Sylgard </w:t>
      </w:r>
      <w:r w:rsidR="004D5265" w:rsidRPr="0021772B">
        <w:rPr>
          <w:rFonts w:ascii="Times New Roman" w:hAnsi="Times New Roman" w:cs="Times New Roman"/>
          <w:sz w:val="24"/>
          <w:szCs w:val="24"/>
        </w:rPr>
        <w:t xml:space="preserve">(see Notes to Instructor Lab 3 for more information) </w:t>
      </w:r>
      <w:r w:rsidR="00401A91" w:rsidRPr="0021772B">
        <w:rPr>
          <w:rFonts w:ascii="Times New Roman" w:hAnsi="Times New Roman" w:cs="Times New Roman"/>
          <w:sz w:val="24"/>
          <w:szCs w:val="24"/>
        </w:rPr>
        <w:t>and cut a groove for the wooden rod perpendicular to a groove to rest the shrimp and enough water to cover (See Figure 10).  The other option is to cut or burn two small notches in the wall of a small petri dish to rest the wooden rod and the shrimp will be in the water inside the dish.</w:t>
      </w:r>
      <w:r w:rsidR="007B4E9F" w:rsidRPr="0021772B">
        <w:rPr>
          <w:rFonts w:ascii="Times New Roman" w:hAnsi="Times New Roman" w:cs="Times New Roman"/>
          <w:sz w:val="24"/>
          <w:szCs w:val="24"/>
        </w:rPr>
        <w:t xml:space="preserve">  To find the correct location for gluing the rod hold the shrimp by the tail and it will bend creating a bump on the dorsal side of the organism.  Glue should be applied on this bump to make sure that the rod does not cover the heart.</w:t>
      </w:r>
      <w:r w:rsidR="004D5265" w:rsidRPr="0021772B">
        <w:rPr>
          <w:rFonts w:ascii="Times New Roman" w:hAnsi="Times New Roman" w:cs="Times New Roman"/>
          <w:sz w:val="24"/>
          <w:szCs w:val="24"/>
        </w:rPr>
        <w:t xml:space="preserve">  </w:t>
      </w:r>
    </w:p>
    <w:p w:rsidR="007B4E9F" w:rsidRPr="0021772B" w:rsidRDefault="007B4E9F" w:rsidP="007B4E9F">
      <w:pPr>
        <w:pStyle w:val="references"/>
        <w:ind w:left="0" w:firstLine="720"/>
        <w:jc w:val="both"/>
        <w:rPr>
          <w:rFonts w:ascii="Times New Roman" w:hAnsi="Times New Roman" w:cs="Times New Roman"/>
        </w:rPr>
      </w:pPr>
      <w:r w:rsidRPr="0021772B">
        <w:rPr>
          <w:rFonts w:ascii="Times New Roman" w:hAnsi="Times New Roman" w:cs="Times New Roman"/>
        </w:rPr>
        <w:t xml:space="preserve">This lab can use many different chemicals including GABA, glutamate, or nicotine.  Students could try serial dilutions to see dose response curves. Be sure to have students use hot water last when performing this lab because if it is too hot the shrimp will die. </w:t>
      </w:r>
    </w:p>
    <w:p w:rsidR="004D5265" w:rsidRPr="0021772B" w:rsidRDefault="007B4E9F" w:rsidP="004D5265">
      <w:pPr>
        <w:pStyle w:val="references"/>
        <w:ind w:left="0" w:firstLine="720"/>
        <w:jc w:val="both"/>
        <w:rPr>
          <w:rFonts w:ascii="Times New Roman" w:hAnsi="Times New Roman" w:cs="Times New Roman"/>
        </w:rPr>
      </w:pPr>
      <w:r w:rsidRPr="0021772B">
        <w:rPr>
          <w:rFonts w:ascii="Times New Roman" w:hAnsi="Times New Roman" w:cs="Times New Roman"/>
        </w:rPr>
        <w:t>In our lab we use Maxi-cure glue by Bob Smith Industries purchased from Hobby Lobby.  While we were in New Mexico</w:t>
      </w:r>
      <w:r w:rsidR="00593CD9" w:rsidRPr="0021772B">
        <w:rPr>
          <w:rFonts w:ascii="Times New Roman" w:hAnsi="Times New Roman" w:cs="Times New Roman"/>
        </w:rPr>
        <w:t xml:space="preserve"> at the ABLE conference </w:t>
      </w:r>
      <w:r w:rsidRPr="0021772B">
        <w:rPr>
          <w:rFonts w:ascii="Times New Roman" w:hAnsi="Times New Roman" w:cs="Times New Roman"/>
        </w:rPr>
        <w:t>we had difficulty finding glue that would dry quickly enough to hold the organisms to the rod.  Be sure to try different types of glue on these animals before trying the experiment with your students.</w:t>
      </w:r>
    </w:p>
    <w:p w:rsidR="007B4E9F" w:rsidRPr="0021772B" w:rsidRDefault="007B4E9F" w:rsidP="00401A91">
      <w:pPr>
        <w:spacing w:after="0" w:line="240" w:lineRule="auto"/>
        <w:ind w:firstLine="720"/>
        <w:jc w:val="both"/>
        <w:rPr>
          <w:rFonts w:ascii="Times New Roman" w:hAnsi="Times New Roman" w:cs="Times New Roman"/>
          <w:sz w:val="24"/>
          <w:szCs w:val="24"/>
        </w:rPr>
      </w:pPr>
      <w:r w:rsidRPr="0021772B">
        <w:rPr>
          <w:rFonts w:ascii="Times New Roman" w:hAnsi="Times New Roman" w:cs="Times New Roman"/>
          <w:noProof/>
          <w:sz w:val="24"/>
          <w:szCs w:val="24"/>
        </w:rPr>
        <w:drawing>
          <wp:inline distT="0" distB="0" distL="0" distR="0">
            <wp:extent cx="3307255" cy="3171421"/>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imp chamber.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308648" cy="3172757"/>
                    </a:xfrm>
                    <a:prstGeom prst="rect">
                      <a:avLst/>
                    </a:prstGeom>
                  </pic:spPr>
                </pic:pic>
              </a:graphicData>
            </a:graphic>
          </wp:inline>
        </w:drawing>
      </w:r>
    </w:p>
    <w:p w:rsidR="007B4E9F" w:rsidRPr="0021772B" w:rsidRDefault="007B4E9F" w:rsidP="00401A91">
      <w:pPr>
        <w:spacing w:after="0" w:line="240" w:lineRule="auto"/>
        <w:ind w:firstLine="720"/>
        <w:jc w:val="both"/>
        <w:rPr>
          <w:rFonts w:ascii="Times New Roman" w:hAnsi="Times New Roman" w:cs="Times New Roman"/>
          <w:sz w:val="24"/>
          <w:szCs w:val="24"/>
        </w:rPr>
      </w:pPr>
      <w:r w:rsidRPr="0021772B">
        <w:rPr>
          <w:rFonts w:ascii="Times New Roman" w:hAnsi="Times New Roman" w:cs="Times New Roman"/>
          <w:sz w:val="24"/>
          <w:szCs w:val="24"/>
        </w:rPr>
        <w:t>Figure 10: Grooved Petri Dish for viewing Ghost Shrimp</w:t>
      </w:r>
    </w:p>
    <w:p w:rsidR="005C35CD" w:rsidRPr="0021772B" w:rsidRDefault="005C35CD" w:rsidP="00B85753">
      <w:pPr>
        <w:pStyle w:val="references"/>
        <w:ind w:left="0" w:firstLine="0"/>
        <w:jc w:val="both"/>
        <w:rPr>
          <w:rFonts w:ascii="Times New Roman" w:hAnsi="Times New Roman" w:cs="Times New Roman"/>
          <w:b/>
        </w:rPr>
      </w:pPr>
    </w:p>
    <w:p w:rsidR="005C35CD" w:rsidRPr="0021772B" w:rsidRDefault="005C35CD" w:rsidP="00B85753">
      <w:pPr>
        <w:pStyle w:val="references"/>
        <w:ind w:left="0" w:firstLine="0"/>
        <w:jc w:val="both"/>
        <w:rPr>
          <w:rFonts w:ascii="Times New Roman" w:hAnsi="Times New Roman" w:cs="Times New Roman"/>
          <w:b/>
        </w:rPr>
      </w:pPr>
      <w:r w:rsidRPr="0021772B">
        <w:rPr>
          <w:rFonts w:ascii="Times New Roman" w:hAnsi="Times New Roman" w:cs="Times New Roman"/>
          <w:b/>
        </w:rPr>
        <w:t>Lab 2</w:t>
      </w:r>
    </w:p>
    <w:p w:rsidR="007B4E9F" w:rsidRPr="0021772B" w:rsidRDefault="007B4E9F" w:rsidP="007B4E9F">
      <w:pPr>
        <w:spacing w:after="0" w:line="240" w:lineRule="auto"/>
        <w:ind w:firstLine="720"/>
        <w:jc w:val="both"/>
        <w:rPr>
          <w:rFonts w:ascii="Times New Roman" w:hAnsi="Times New Roman" w:cs="Times New Roman"/>
          <w:sz w:val="24"/>
          <w:szCs w:val="24"/>
        </w:rPr>
      </w:pPr>
      <w:r w:rsidRPr="0021772B">
        <w:rPr>
          <w:rFonts w:ascii="Times New Roman" w:hAnsi="Times New Roman" w:cs="Times New Roman"/>
          <w:sz w:val="24"/>
          <w:szCs w:val="24"/>
        </w:rPr>
        <w:t>A good means of visualizing an intact beating larval heart is directly with a microscope (adjustable zoom 0.67 to 4.5; World Precision Instrument; Model 501379); however, the larva must remain still enough to count of the contractions. A 2X base objective and tube objective 0.5X is used to gain enough spatial resolution and magnification to cover a 1cm by 0.5 cm rectangle. The ambient temperature is maintained at 20°C. You can use either the Intact Larvae Protocol or the Permanent Restraining Protocol.</w:t>
      </w:r>
    </w:p>
    <w:p w:rsidR="007B4E9F" w:rsidRPr="0021772B" w:rsidRDefault="007B4E9F" w:rsidP="007B4E9F">
      <w:pPr>
        <w:spacing w:after="0" w:line="240" w:lineRule="auto"/>
        <w:ind w:firstLine="720"/>
        <w:jc w:val="both"/>
        <w:rPr>
          <w:rFonts w:ascii="Times New Roman" w:hAnsi="Times New Roman" w:cs="Times New Roman"/>
          <w:sz w:val="24"/>
          <w:szCs w:val="24"/>
        </w:rPr>
      </w:pPr>
      <w:r w:rsidRPr="0021772B">
        <w:rPr>
          <w:rFonts w:ascii="Times New Roman" w:hAnsi="Times New Roman" w:cs="Times New Roman"/>
          <w:i/>
          <w:sz w:val="24"/>
          <w:szCs w:val="24"/>
        </w:rPr>
        <w:t>Benefits of Intact Larvae Protocol:</w:t>
      </w:r>
      <w:r w:rsidRPr="0021772B">
        <w:rPr>
          <w:rFonts w:ascii="Times New Roman" w:hAnsi="Times New Roman" w:cs="Times New Roman"/>
          <w:sz w:val="24"/>
          <w:szCs w:val="24"/>
        </w:rPr>
        <w:t xml:space="preserve">  These approaches could be used to follow an individual larva over extended periods of time if care is used to avoid dehydration. This technique also allows video imaging within a single plane. White light is projected from the underside of the microscope stage with a mirror so that it can be moved accordingly for the best contrast of the heart or the two </w:t>
      </w:r>
      <w:proofErr w:type="gramStart"/>
      <w:r w:rsidRPr="0021772B">
        <w:rPr>
          <w:rFonts w:ascii="Times New Roman" w:hAnsi="Times New Roman" w:cs="Times New Roman"/>
          <w:sz w:val="24"/>
          <w:szCs w:val="24"/>
        </w:rPr>
        <w:t>trachea</w:t>
      </w:r>
      <w:proofErr w:type="gramEnd"/>
      <w:r w:rsidRPr="0021772B">
        <w:rPr>
          <w:rFonts w:ascii="Times New Roman" w:hAnsi="Times New Roman" w:cs="Times New Roman"/>
          <w:sz w:val="24"/>
          <w:szCs w:val="24"/>
        </w:rPr>
        <w:t xml:space="preserve"> which move while the heart contracts. These methods can also be used to assess pharmacological agents introduced in the diet or to examine various times in development in mutational lines or with induction of heat shock genes. </w:t>
      </w:r>
    </w:p>
    <w:p w:rsidR="007B4E9F" w:rsidRPr="0021772B" w:rsidRDefault="007B4E9F" w:rsidP="007B4E9F">
      <w:pPr>
        <w:spacing w:after="0" w:line="240" w:lineRule="auto"/>
        <w:ind w:firstLine="720"/>
        <w:jc w:val="both"/>
        <w:rPr>
          <w:rFonts w:ascii="Times New Roman" w:hAnsi="Times New Roman" w:cs="Times New Roman"/>
          <w:sz w:val="24"/>
          <w:szCs w:val="24"/>
        </w:rPr>
      </w:pPr>
      <w:r w:rsidRPr="0021772B">
        <w:rPr>
          <w:rFonts w:ascii="Times New Roman" w:hAnsi="Times New Roman" w:cs="Times New Roman"/>
          <w:i/>
          <w:sz w:val="24"/>
          <w:szCs w:val="24"/>
        </w:rPr>
        <w:t>Benefits of Permanent Restraining Protocol:</w:t>
      </w:r>
      <w:r w:rsidRPr="0021772B">
        <w:rPr>
          <w:rFonts w:ascii="Times New Roman" w:hAnsi="Times New Roman" w:cs="Times New Roman"/>
          <w:sz w:val="24"/>
          <w:szCs w:val="24"/>
        </w:rPr>
        <w:t xml:space="preserve"> If one is not interested in freeing the larvae for experimentation one could use the permanent method of restraining the larva by gluing the animal to a glass slide. With use of super glue method, the animal can eat and even be covered in a moist solution while remaining adhered to the glass cover slip. Make sure students are careful with the glue and they do not to cover spiracles with glue or attach larva to forceps.</w:t>
      </w:r>
      <w:r w:rsidR="007A16AD" w:rsidRPr="0021772B">
        <w:rPr>
          <w:rFonts w:ascii="Times New Roman" w:hAnsi="Times New Roman" w:cs="Times New Roman"/>
          <w:sz w:val="24"/>
          <w:szCs w:val="24"/>
        </w:rPr>
        <w:t xml:space="preserve"> Try different types of glue before conducting this experiment with your students because some </w:t>
      </w:r>
      <w:r w:rsidR="00B0121A" w:rsidRPr="0021772B">
        <w:rPr>
          <w:rFonts w:ascii="Times New Roman" w:hAnsi="Times New Roman" w:cs="Times New Roman"/>
          <w:sz w:val="24"/>
          <w:szCs w:val="24"/>
        </w:rPr>
        <w:t>glue</w:t>
      </w:r>
      <w:r w:rsidR="007A16AD" w:rsidRPr="0021772B">
        <w:rPr>
          <w:rFonts w:ascii="Times New Roman" w:hAnsi="Times New Roman" w:cs="Times New Roman"/>
          <w:sz w:val="24"/>
          <w:szCs w:val="24"/>
        </w:rPr>
        <w:t xml:space="preserve"> will not dry fast enough to adhere the organism to the cover slip before it crawls away.  </w:t>
      </w:r>
    </w:p>
    <w:p w:rsidR="005C35CD" w:rsidRPr="0021772B" w:rsidRDefault="005C35CD" w:rsidP="00B85753">
      <w:pPr>
        <w:pStyle w:val="references"/>
        <w:ind w:left="0" w:firstLine="0"/>
        <w:jc w:val="both"/>
        <w:rPr>
          <w:rFonts w:ascii="Times New Roman" w:hAnsi="Times New Roman" w:cs="Times New Roman"/>
          <w:b/>
        </w:rPr>
      </w:pPr>
    </w:p>
    <w:p w:rsidR="0018001D" w:rsidRPr="0021772B" w:rsidRDefault="0018001D" w:rsidP="004D63C4">
      <w:pPr>
        <w:spacing w:after="0" w:line="240" w:lineRule="auto"/>
        <w:jc w:val="center"/>
        <w:rPr>
          <w:rFonts w:ascii="Times New Roman" w:eastAsia="Times New Roman" w:hAnsi="Times New Roman" w:cs="Times New Roman"/>
          <w:b/>
          <w:color w:val="000000"/>
          <w:sz w:val="28"/>
          <w:szCs w:val="28"/>
        </w:rPr>
      </w:pPr>
      <w:r w:rsidRPr="0021772B">
        <w:rPr>
          <w:rFonts w:ascii="Times New Roman" w:eastAsia="Times New Roman" w:hAnsi="Times New Roman" w:cs="Times New Roman"/>
          <w:b/>
          <w:color w:val="000000"/>
          <w:sz w:val="28"/>
          <w:szCs w:val="28"/>
        </w:rPr>
        <w:t>Acknowledgements</w:t>
      </w:r>
    </w:p>
    <w:p w:rsidR="000A52D4" w:rsidRPr="000A52D4" w:rsidRDefault="0018001D" w:rsidP="000A52D4">
      <w:pPr>
        <w:spacing w:after="0" w:line="240" w:lineRule="auto"/>
        <w:jc w:val="both"/>
        <w:rPr>
          <w:rFonts w:ascii="Times New Roman" w:eastAsia="Times New Roman" w:hAnsi="Times New Roman" w:cs="Times New Roman"/>
          <w:bCs/>
          <w:color w:val="000000"/>
          <w:sz w:val="24"/>
          <w:szCs w:val="24"/>
        </w:rPr>
      </w:pPr>
      <w:r w:rsidRPr="0021772B">
        <w:rPr>
          <w:rFonts w:ascii="Times New Roman" w:eastAsia="Times New Roman" w:hAnsi="Times New Roman" w:cs="Times New Roman"/>
          <w:color w:val="000000"/>
          <w:sz w:val="24"/>
          <w:szCs w:val="24"/>
        </w:rPr>
        <w:t xml:space="preserve">Other contributors to these laboratory exercises were undergraduates from the University of Kentucky: </w:t>
      </w:r>
      <w:r w:rsidRPr="0021772B">
        <w:rPr>
          <w:rFonts w:ascii="Times New Roman" w:eastAsia="Times New Roman" w:hAnsi="Times New Roman" w:cs="Times New Roman"/>
          <w:bCs/>
          <w:color w:val="000000"/>
          <w:sz w:val="24"/>
          <w:szCs w:val="24"/>
        </w:rPr>
        <w:t>Ann S. Cooper, Bonnie Leksrisawat, Jonathan M. Martin, and Martha M. Robinson‎.</w:t>
      </w:r>
      <w:r w:rsidR="00401A91" w:rsidRPr="0021772B">
        <w:rPr>
          <w:rFonts w:ascii="Times New Roman" w:eastAsia="Times New Roman" w:hAnsi="Times New Roman" w:cs="Times New Roman"/>
          <w:bCs/>
          <w:color w:val="000000"/>
          <w:sz w:val="24"/>
          <w:szCs w:val="24"/>
        </w:rPr>
        <w:t xml:space="preserve">  For further readings see Cooper </w:t>
      </w:r>
      <w:r w:rsidR="00401A91" w:rsidRPr="0021772B">
        <w:rPr>
          <w:rFonts w:ascii="Times New Roman" w:eastAsia="Times New Roman" w:hAnsi="Times New Roman" w:cs="Times New Roman"/>
          <w:bCs/>
          <w:i/>
          <w:color w:val="000000"/>
          <w:sz w:val="24"/>
          <w:szCs w:val="24"/>
        </w:rPr>
        <w:t>et al.</w:t>
      </w:r>
      <w:r w:rsidR="00401A91" w:rsidRPr="0021772B">
        <w:rPr>
          <w:rFonts w:ascii="Times New Roman" w:eastAsia="Times New Roman" w:hAnsi="Times New Roman" w:cs="Times New Roman"/>
          <w:bCs/>
          <w:color w:val="000000"/>
          <w:sz w:val="24"/>
          <w:szCs w:val="24"/>
        </w:rPr>
        <w:t xml:space="preserve"> (20</w:t>
      </w:r>
      <w:r w:rsidR="001356F5">
        <w:rPr>
          <w:rFonts w:ascii="Times New Roman" w:eastAsia="Times New Roman" w:hAnsi="Times New Roman" w:cs="Times New Roman"/>
          <w:bCs/>
          <w:color w:val="000000"/>
          <w:sz w:val="24"/>
          <w:szCs w:val="24"/>
        </w:rPr>
        <w:t>09, 2011</w:t>
      </w:r>
      <w:r w:rsidR="00401A91" w:rsidRPr="0021772B">
        <w:rPr>
          <w:rFonts w:ascii="Times New Roman" w:eastAsia="Times New Roman" w:hAnsi="Times New Roman" w:cs="Times New Roman"/>
          <w:bCs/>
          <w:color w:val="000000"/>
          <w:sz w:val="24"/>
          <w:szCs w:val="24"/>
        </w:rPr>
        <w:t>).</w:t>
      </w:r>
      <w:r w:rsidR="000A52D4">
        <w:rPr>
          <w:rFonts w:ascii="Times New Roman" w:eastAsia="Times New Roman" w:hAnsi="Times New Roman" w:cs="Times New Roman"/>
          <w:bCs/>
          <w:color w:val="000000"/>
          <w:sz w:val="24"/>
          <w:szCs w:val="24"/>
        </w:rPr>
        <w:t xml:space="preserve">  </w:t>
      </w:r>
      <w:r w:rsidR="000A52D4" w:rsidRPr="000A52D4">
        <w:rPr>
          <w:rFonts w:ascii="Times New Roman" w:eastAsia="Times New Roman" w:hAnsi="Times New Roman" w:cs="Times New Roman"/>
          <w:bCs/>
          <w:color w:val="000000"/>
          <w:sz w:val="24"/>
          <w:szCs w:val="24"/>
        </w:rPr>
        <w:t>This laboratory exercise was</w:t>
      </w:r>
      <w:r w:rsidR="000A52D4">
        <w:rPr>
          <w:rFonts w:ascii="Times New Roman" w:eastAsia="Times New Roman" w:hAnsi="Times New Roman" w:cs="Times New Roman"/>
          <w:bCs/>
          <w:color w:val="000000"/>
          <w:sz w:val="24"/>
          <w:szCs w:val="24"/>
        </w:rPr>
        <w:t xml:space="preserve"> developed in part due to fund</w:t>
      </w:r>
      <w:r w:rsidR="000A52D4" w:rsidRPr="000A52D4">
        <w:rPr>
          <w:rFonts w:ascii="Times New Roman" w:eastAsia="Times New Roman" w:hAnsi="Times New Roman" w:cs="Times New Roman"/>
          <w:bCs/>
          <w:color w:val="000000"/>
          <w:sz w:val="24"/>
          <w:szCs w:val="24"/>
        </w:rPr>
        <w:t xml:space="preserve">ing through </w:t>
      </w:r>
      <w:r w:rsidR="000A52D4">
        <w:rPr>
          <w:rFonts w:ascii="Times New Roman" w:eastAsia="Times New Roman" w:hAnsi="Times New Roman" w:cs="Times New Roman"/>
          <w:bCs/>
          <w:color w:val="000000"/>
          <w:sz w:val="24"/>
          <w:szCs w:val="24"/>
        </w:rPr>
        <w:t>The Kentucky Non-Public School Commission, Inc.</w:t>
      </w:r>
      <w:r w:rsidR="000A52D4" w:rsidRPr="000A52D4">
        <w:rPr>
          <w:rFonts w:ascii="Times New Roman" w:eastAsia="Times New Roman" w:hAnsi="Times New Roman" w:cs="Times New Roman"/>
          <w:bCs/>
          <w:color w:val="000000"/>
          <w:sz w:val="24"/>
          <w:szCs w:val="24"/>
        </w:rPr>
        <w:t xml:space="preserve"> Grant </w:t>
      </w:r>
      <w:r w:rsidR="000A52D4">
        <w:rPr>
          <w:rFonts w:ascii="Times New Roman" w:eastAsia="Times New Roman" w:hAnsi="Times New Roman" w:cs="Times New Roman"/>
          <w:bCs/>
          <w:color w:val="000000"/>
          <w:sz w:val="24"/>
          <w:szCs w:val="24"/>
        </w:rPr>
        <w:t>and Department of Biology, University of Kentucky.</w:t>
      </w:r>
    </w:p>
    <w:p w:rsidR="0018001D" w:rsidRPr="0021772B" w:rsidRDefault="0018001D" w:rsidP="00B85753">
      <w:pPr>
        <w:spacing w:after="0" w:line="240" w:lineRule="auto"/>
        <w:jc w:val="both"/>
        <w:rPr>
          <w:rFonts w:ascii="Times New Roman" w:eastAsia="Times New Roman" w:hAnsi="Times New Roman" w:cs="Times New Roman"/>
          <w:bCs/>
          <w:color w:val="000000"/>
          <w:sz w:val="24"/>
          <w:szCs w:val="24"/>
        </w:rPr>
      </w:pPr>
    </w:p>
    <w:p w:rsidR="005E2628" w:rsidRPr="0021772B" w:rsidRDefault="005E2628" w:rsidP="00B85753">
      <w:pPr>
        <w:spacing w:after="0" w:line="240" w:lineRule="auto"/>
        <w:jc w:val="both"/>
        <w:rPr>
          <w:rFonts w:ascii="Times New Roman" w:eastAsia="Times New Roman" w:hAnsi="Times New Roman" w:cs="Times New Roman"/>
          <w:bCs/>
          <w:color w:val="000000"/>
          <w:sz w:val="24"/>
          <w:szCs w:val="24"/>
        </w:rPr>
      </w:pPr>
    </w:p>
    <w:p w:rsidR="0018001D" w:rsidRPr="0021772B" w:rsidRDefault="0018001D" w:rsidP="00B85753">
      <w:pPr>
        <w:spacing w:after="0" w:line="240" w:lineRule="auto"/>
        <w:jc w:val="both"/>
        <w:rPr>
          <w:rFonts w:ascii="Times New Roman" w:eastAsia="Times New Roman" w:hAnsi="Times New Roman" w:cs="Times New Roman"/>
          <w:color w:val="000000"/>
          <w:sz w:val="24"/>
          <w:szCs w:val="24"/>
        </w:rPr>
      </w:pPr>
    </w:p>
    <w:p w:rsidR="0018001D" w:rsidRPr="0021772B" w:rsidRDefault="0018001D" w:rsidP="004D63C4">
      <w:pPr>
        <w:spacing w:after="0" w:line="240" w:lineRule="auto"/>
        <w:jc w:val="center"/>
        <w:rPr>
          <w:rFonts w:ascii="Times New Roman" w:eastAsia="Times New Roman" w:hAnsi="Times New Roman" w:cs="Times New Roman"/>
          <w:color w:val="000000"/>
          <w:sz w:val="28"/>
          <w:szCs w:val="28"/>
        </w:rPr>
      </w:pPr>
      <w:r w:rsidRPr="0021772B">
        <w:rPr>
          <w:rFonts w:ascii="Times New Roman" w:eastAsia="Times New Roman" w:hAnsi="Times New Roman" w:cs="Times New Roman"/>
          <w:b/>
          <w:color w:val="000000"/>
          <w:sz w:val="28"/>
          <w:szCs w:val="28"/>
        </w:rPr>
        <w:t>Literature Cited</w:t>
      </w:r>
    </w:p>
    <w:p w:rsidR="00D6283D" w:rsidRPr="0021772B" w:rsidRDefault="00D6283D" w:rsidP="00D6283D">
      <w:pPr>
        <w:pStyle w:val="references"/>
        <w:jc w:val="both"/>
        <w:rPr>
          <w:rFonts w:ascii="Times New Roman" w:hAnsi="Times New Roman" w:cs="Times New Roman"/>
        </w:rPr>
      </w:pPr>
      <w:proofErr w:type="spellStart"/>
      <w:proofErr w:type="gramStart"/>
      <w:r w:rsidRPr="0021772B">
        <w:rPr>
          <w:rFonts w:ascii="Times New Roman" w:hAnsi="Times New Roman" w:cs="Times New Roman"/>
          <w:bCs/>
        </w:rPr>
        <w:t>Alexandrowicz</w:t>
      </w:r>
      <w:proofErr w:type="spellEnd"/>
      <w:r w:rsidRPr="0021772B">
        <w:rPr>
          <w:rFonts w:ascii="Times New Roman" w:hAnsi="Times New Roman" w:cs="Times New Roman"/>
          <w:bCs/>
        </w:rPr>
        <w:t xml:space="preserve">, J. S. </w:t>
      </w:r>
      <w:proofErr w:type="spellStart"/>
      <w:r w:rsidRPr="0021772B">
        <w:rPr>
          <w:rFonts w:ascii="Times New Roman" w:hAnsi="Times New Roman" w:cs="Times New Roman"/>
        </w:rPr>
        <w:t>Zur</w:t>
      </w:r>
      <w:proofErr w:type="spellEnd"/>
      <w:r w:rsidRPr="0021772B">
        <w:rPr>
          <w:rFonts w:ascii="Times New Roman" w:hAnsi="Times New Roman" w:cs="Times New Roman"/>
        </w:rPr>
        <w:t xml:space="preserve"> </w:t>
      </w:r>
      <w:proofErr w:type="spellStart"/>
      <w:r w:rsidRPr="0021772B">
        <w:rPr>
          <w:rFonts w:ascii="Times New Roman" w:hAnsi="Times New Roman" w:cs="Times New Roman"/>
        </w:rPr>
        <w:t>Kenntnis</w:t>
      </w:r>
      <w:proofErr w:type="spellEnd"/>
      <w:r w:rsidRPr="0021772B">
        <w:rPr>
          <w:rFonts w:ascii="Times New Roman" w:hAnsi="Times New Roman" w:cs="Times New Roman"/>
        </w:rPr>
        <w:t xml:space="preserve"> des </w:t>
      </w:r>
      <w:proofErr w:type="spellStart"/>
      <w:r w:rsidRPr="0021772B">
        <w:rPr>
          <w:rFonts w:ascii="Times New Roman" w:hAnsi="Times New Roman" w:cs="Times New Roman"/>
        </w:rPr>
        <w:t>sympathischen</w:t>
      </w:r>
      <w:proofErr w:type="spellEnd"/>
      <w:r w:rsidRPr="0021772B">
        <w:rPr>
          <w:rFonts w:ascii="Times New Roman" w:hAnsi="Times New Roman" w:cs="Times New Roman"/>
        </w:rPr>
        <w:t xml:space="preserve"> </w:t>
      </w:r>
      <w:proofErr w:type="spellStart"/>
      <w:r w:rsidRPr="0021772B">
        <w:rPr>
          <w:rFonts w:ascii="Times New Roman" w:hAnsi="Times New Roman" w:cs="Times New Roman"/>
        </w:rPr>
        <w:t>Nervensystems</w:t>
      </w:r>
      <w:proofErr w:type="spellEnd"/>
      <w:r w:rsidRPr="0021772B">
        <w:rPr>
          <w:rFonts w:ascii="Times New Roman" w:hAnsi="Times New Roman" w:cs="Times New Roman"/>
        </w:rPr>
        <w:t xml:space="preserve"> </w:t>
      </w:r>
      <w:proofErr w:type="spellStart"/>
      <w:r w:rsidRPr="0021772B">
        <w:rPr>
          <w:rFonts w:ascii="Times New Roman" w:hAnsi="Times New Roman" w:cs="Times New Roman"/>
        </w:rPr>
        <w:t>der</w:t>
      </w:r>
      <w:proofErr w:type="spellEnd"/>
      <w:r w:rsidRPr="0021772B">
        <w:rPr>
          <w:rFonts w:ascii="Times New Roman" w:hAnsi="Times New Roman" w:cs="Times New Roman"/>
        </w:rPr>
        <w:t xml:space="preserve"> </w:t>
      </w:r>
      <w:proofErr w:type="spellStart"/>
      <w:r w:rsidRPr="0021772B">
        <w:rPr>
          <w:rFonts w:ascii="Times New Roman" w:hAnsi="Times New Roman" w:cs="Times New Roman"/>
        </w:rPr>
        <w:t>Crustaceae</w:t>
      </w:r>
      <w:proofErr w:type="spellEnd"/>
      <w:r w:rsidRPr="0021772B">
        <w:rPr>
          <w:rFonts w:ascii="Times New Roman" w:hAnsi="Times New Roman" w:cs="Times New Roman"/>
        </w:rPr>
        <w:t>.</w:t>
      </w:r>
      <w:proofErr w:type="gramEnd"/>
      <w:r w:rsidRPr="0021772B">
        <w:rPr>
          <w:rFonts w:ascii="Times New Roman" w:hAnsi="Times New Roman" w:cs="Times New Roman"/>
        </w:rPr>
        <w:t xml:space="preserve"> </w:t>
      </w:r>
      <w:r w:rsidRPr="0021772B">
        <w:rPr>
          <w:rFonts w:ascii="Times New Roman" w:hAnsi="Times New Roman" w:cs="Times New Roman"/>
          <w:iCs/>
        </w:rPr>
        <w:t xml:space="preserve">Jena Z. </w:t>
      </w:r>
      <w:proofErr w:type="spellStart"/>
      <w:r w:rsidRPr="0021772B">
        <w:rPr>
          <w:rFonts w:ascii="Times New Roman" w:hAnsi="Times New Roman" w:cs="Times New Roman"/>
          <w:iCs/>
        </w:rPr>
        <w:t>Naturw</w:t>
      </w:r>
      <w:proofErr w:type="spellEnd"/>
      <w:r w:rsidRPr="0021772B">
        <w:rPr>
          <w:rFonts w:ascii="Times New Roman" w:hAnsi="Times New Roman" w:cs="Times New Roman"/>
          <w:iCs/>
        </w:rPr>
        <w:t xml:space="preserve">. </w:t>
      </w:r>
      <w:proofErr w:type="gramStart"/>
      <w:r w:rsidRPr="0021772B">
        <w:rPr>
          <w:rFonts w:ascii="Times New Roman" w:hAnsi="Times New Roman" w:cs="Times New Roman"/>
          <w:bCs/>
        </w:rPr>
        <w:t>45</w:t>
      </w:r>
      <w:r w:rsidRPr="0021772B">
        <w:rPr>
          <w:rFonts w:ascii="Times New Roman" w:hAnsi="Times New Roman" w:cs="Times New Roman"/>
        </w:rPr>
        <w:t>, 395-444 (1909).</w:t>
      </w:r>
      <w:proofErr w:type="gramEnd"/>
    </w:p>
    <w:p w:rsidR="00455DA8" w:rsidRDefault="00455DA8" w:rsidP="00401A91">
      <w:pPr>
        <w:pStyle w:val="references"/>
        <w:rPr>
          <w:rFonts w:ascii="Times New Roman" w:hAnsi="Times New Roman" w:cs="Times New Roman"/>
          <w:bCs/>
        </w:rPr>
      </w:pPr>
      <w:r>
        <w:rPr>
          <w:rFonts w:ascii="Times New Roman" w:hAnsi="Times New Roman" w:cs="Times New Roman"/>
          <w:bCs/>
        </w:rPr>
        <w:t>Cooper, A.</w:t>
      </w:r>
      <w:r w:rsidRPr="00455DA8">
        <w:rPr>
          <w:rFonts w:ascii="Times New Roman" w:hAnsi="Times New Roman" w:cs="Times New Roman"/>
          <w:bCs/>
        </w:rPr>
        <w:t xml:space="preserve">S. and Cooper, R.L. (2004) Growth of </w:t>
      </w:r>
      <w:proofErr w:type="spellStart"/>
      <w:r w:rsidRPr="00455DA8">
        <w:rPr>
          <w:rFonts w:ascii="Times New Roman" w:hAnsi="Times New Roman" w:cs="Times New Roman"/>
          <w:bCs/>
        </w:rPr>
        <w:t>troglobitic</w:t>
      </w:r>
      <w:proofErr w:type="spellEnd"/>
      <w:r w:rsidRPr="00455DA8">
        <w:rPr>
          <w:rFonts w:ascii="Times New Roman" w:hAnsi="Times New Roman" w:cs="Times New Roman"/>
          <w:bCs/>
        </w:rPr>
        <w:t xml:space="preserve"> (</w:t>
      </w:r>
      <w:proofErr w:type="spellStart"/>
      <w:r w:rsidRPr="00455DA8">
        <w:rPr>
          <w:rFonts w:ascii="Times New Roman" w:hAnsi="Times New Roman" w:cs="Times New Roman"/>
          <w:bCs/>
          <w:i/>
        </w:rPr>
        <w:t>Orconectes</w:t>
      </w:r>
      <w:proofErr w:type="spellEnd"/>
      <w:r w:rsidRPr="00455DA8">
        <w:rPr>
          <w:rFonts w:ascii="Times New Roman" w:hAnsi="Times New Roman" w:cs="Times New Roman"/>
          <w:bCs/>
          <w:i/>
        </w:rPr>
        <w:t xml:space="preserve"> </w:t>
      </w:r>
      <w:proofErr w:type="spellStart"/>
      <w:r w:rsidRPr="00455DA8">
        <w:rPr>
          <w:rFonts w:ascii="Times New Roman" w:hAnsi="Times New Roman" w:cs="Times New Roman"/>
          <w:bCs/>
          <w:i/>
        </w:rPr>
        <w:t>australis</w:t>
      </w:r>
      <w:proofErr w:type="spellEnd"/>
      <w:r w:rsidRPr="00455DA8">
        <w:rPr>
          <w:rFonts w:ascii="Times New Roman" w:hAnsi="Times New Roman" w:cs="Times New Roman"/>
          <w:bCs/>
          <w:i/>
        </w:rPr>
        <w:t xml:space="preserve"> </w:t>
      </w:r>
      <w:proofErr w:type="spellStart"/>
      <w:r w:rsidRPr="00455DA8">
        <w:rPr>
          <w:rFonts w:ascii="Times New Roman" w:hAnsi="Times New Roman" w:cs="Times New Roman"/>
          <w:bCs/>
          <w:i/>
        </w:rPr>
        <w:t>packardi</w:t>
      </w:r>
      <w:proofErr w:type="spellEnd"/>
      <w:r w:rsidRPr="00455DA8">
        <w:rPr>
          <w:rFonts w:ascii="Times New Roman" w:hAnsi="Times New Roman" w:cs="Times New Roman"/>
          <w:bCs/>
        </w:rPr>
        <w:t xml:space="preserve">) and </w:t>
      </w:r>
      <w:proofErr w:type="spellStart"/>
      <w:r w:rsidRPr="00455DA8">
        <w:rPr>
          <w:rFonts w:ascii="Times New Roman" w:hAnsi="Times New Roman" w:cs="Times New Roman"/>
          <w:bCs/>
        </w:rPr>
        <w:t>epigean</w:t>
      </w:r>
      <w:proofErr w:type="spellEnd"/>
      <w:r w:rsidRPr="00455DA8">
        <w:rPr>
          <w:rFonts w:ascii="Times New Roman" w:hAnsi="Times New Roman" w:cs="Times New Roman"/>
          <w:bCs/>
        </w:rPr>
        <w:t xml:space="preserve"> (</w:t>
      </w:r>
      <w:proofErr w:type="spellStart"/>
      <w:r w:rsidRPr="00455DA8">
        <w:rPr>
          <w:rFonts w:ascii="Times New Roman" w:hAnsi="Times New Roman" w:cs="Times New Roman"/>
          <w:bCs/>
          <w:i/>
        </w:rPr>
        <w:t>Oroconectes</w:t>
      </w:r>
      <w:proofErr w:type="spellEnd"/>
      <w:r w:rsidRPr="00455DA8">
        <w:rPr>
          <w:rFonts w:ascii="Times New Roman" w:hAnsi="Times New Roman" w:cs="Times New Roman"/>
          <w:bCs/>
          <w:i/>
        </w:rPr>
        <w:t xml:space="preserve"> </w:t>
      </w:r>
      <w:proofErr w:type="spellStart"/>
      <w:r w:rsidRPr="00455DA8">
        <w:rPr>
          <w:rFonts w:ascii="Times New Roman" w:hAnsi="Times New Roman" w:cs="Times New Roman"/>
          <w:bCs/>
          <w:i/>
        </w:rPr>
        <w:t>juvenilis</w:t>
      </w:r>
      <w:proofErr w:type="spellEnd"/>
      <w:r w:rsidRPr="00455DA8">
        <w:rPr>
          <w:rFonts w:ascii="Times New Roman" w:hAnsi="Times New Roman" w:cs="Times New Roman"/>
          <w:bCs/>
        </w:rPr>
        <w:t xml:space="preserve">) species of crayfish maintained in laboratory conditions. Journal of Kentucky Academy of Sciences 65(2):108-115. </w:t>
      </w:r>
    </w:p>
    <w:p w:rsidR="00401A91" w:rsidRPr="0021772B" w:rsidRDefault="00401A91" w:rsidP="00401A91">
      <w:pPr>
        <w:pStyle w:val="references"/>
        <w:rPr>
          <w:rFonts w:ascii="Times New Roman" w:hAnsi="Times New Roman" w:cs="Times New Roman"/>
        </w:rPr>
      </w:pPr>
      <w:r w:rsidRPr="0021772B">
        <w:rPr>
          <w:rFonts w:ascii="Times New Roman" w:hAnsi="Times New Roman" w:cs="Times New Roman"/>
          <w:bCs/>
        </w:rPr>
        <w:t xml:space="preserve">Cooper, A.S., Leksrisawat, B., </w:t>
      </w:r>
      <w:r w:rsidRPr="0021772B">
        <w:rPr>
          <w:rFonts w:ascii="Times New Roman" w:hAnsi="Times New Roman" w:cs="Times New Roman"/>
        </w:rPr>
        <w:t xml:space="preserve">Gilberts, A.B., </w:t>
      </w:r>
      <w:r w:rsidRPr="0021772B">
        <w:rPr>
          <w:rFonts w:ascii="Times New Roman" w:hAnsi="Times New Roman" w:cs="Times New Roman"/>
          <w:bCs/>
        </w:rPr>
        <w:t>Mercier</w:t>
      </w:r>
      <w:proofErr w:type="gramStart"/>
      <w:r w:rsidRPr="0021772B">
        <w:rPr>
          <w:rFonts w:ascii="Times New Roman" w:hAnsi="Times New Roman" w:cs="Times New Roman"/>
          <w:bCs/>
        </w:rPr>
        <w:t xml:space="preserve">, </w:t>
      </w:r>
      <w:r w:rsidRPr="0021772B">
        <w:rPr>
          <w:rFonts w:ascii="Times New Roman" w:hAnsi="Times New Roman" w:cs="Times New Roman"/>
          <w:bCs/>
          <w:vertAlign w:val="superscript"/>
        </w:rPr>
        <w:t xml:space="preserve"> </w:t>
      </w:r>
      <w:r w:rsidRPr="0021772B">
        <w:rPr>
          <w:rFonts w:ascii="Times New Roman" w:hAnsi="Times New Roman" w:cs="Times New Roman"/>
          <w:bCs/>
        </w:rPr>
        <w:t>A.J</w:t>
      </w:r>
      <w:proofErr w:type="gramEnd"/>
      <w:r w:rsidRPr="0021772B">
        <w:rPr>
          <w:rFonts w:ascii="Times New Roman" w:hAnsi="Times New Roman" w:cs="Times New Roman"/>
          <w:bCs/>
        </w:rPr>
        <w:t xml:space="preserve">. and Cooper, R.L. (2011) </w:t>
      </w:r>
      <w:r w:rsidRPr="0021772B">
        <w:rPr>
          <w:rFonts w:ascii="Times New Roman" w:hAnsi="Times New Roman" w:cs="Times New Roman"/>
        </w:rPr>
        <w:t>Physiological experimentations with the crayfish hindgut.  Journal of Visualized Experiments (</w:t>
      </w:r>
      <w:proofErr w:type="spellStart"/>
      <w:r w:rsidRPr="0021772B">
        <w:rPr>
          <w:rFonts w:ascii="Times New Roman" w:hAnsi="Times New Roman" w:cs="Times New Roman"/>
        </w:rPr>
        <w:t>JoVE</w:t>
      </w:r>
      <w:proofErr w:type="spellEnd"/>
      <w:r w:rsidRPr="0021772B">
        <w:rPr>
          <w:rFonts w:ascii="Times New Roman" w:hAnsi="Times New Roman" w:cs="Times New Roman"/>
        </w:rPr>
        <w:t>).  Jove 47:</w:t>
      </w:r>
      <w:hyperlink r:id="rId20" w:history="1">
        <w:r w:rsidRPr="0021772B">
          <w:rPr>
            <w:rStyle w:val="Hyperlink"/>
            <w:rFonts w:ascii="Times New Roman" w:hAnsi="Times New Roman" w:cs="Times New Roman"/>
          </w:rPr>
          <w:t xml:space="preserve"> http://www.jove.com/details.php?id=2324</w:t>
        </w:r>
      </w:hyperlink>
      <w:r w:rsidRPr="0021772B">
        <w:rPr>
          <w:rFonts w:ascii="Times New Roman" w:hAnsi="Times New Roman" w:cs="Times New Roman"/>
        </w:rPr>
        <w:t xml:space="preserve"> </w:t>
      </w:r>
      <w:proofErr w:type="spellStart"/>
      <w:r w:rsidRPr="0021772B">
        <w:rPr>
          <w:rFonts w:ascii="Times New Roman" w:hAnsi="Times New Roman" w:cs="Times New Roman"/>
        </w:rPr>
        <w:t>doi</w:t>
      </w:r>
      <w:proofErr w:type="spellEnd"/>
      <w:r w:rsidRPr="0021772B">
        <w:rPr>
          <w:rFonts w:ascii="Times New Roman" w:hAnsi="Times New Roman" w:cs="Times New Roman"/>
        </w:rPr>
        <w:t>: 10.3791/2324.</w:t>
      </w:r>
    </w:p>
    <w:p w:rsidR="00401A91" w:rsidRPr="0021772B" w:rsidRDefault="00401A91" w:rsidP="00401A91">
      <w:pPr>
        <w:pStyle w:val="references"/>
        <w:rPr>
          <w:rFonts w:ascii="Times New Roman" w:hAnsi="Times New Roman" w:cs="Times New Roman"/>
        </w:rPr>
      </w:pPr>
      <w:r w:rsidRPr="0021772B">
        <w:rPr>
          <w:rFonts w:ascii="Times New Roman" w:hAnsi="Times New Roman" w:cs="Times New Roman"/>
        </w:rPr>
        <w:t xml:space="preserve">Cooper, A.S., </w:t>
      </w:r>
      <w:proofErr w:type="spellStart"/>
      <w:r w:rsidRPr="0021772B">
        <w:rPr>
          <w:rFonts w:ascii="Times New Roman" w:hAnsi="Times New Roman" w:cs="Times New Roman"/>
        </w:rPr>
        <w:t>Rymond</w:t>
      </w:r>
      <w:proofErr w:type="spellEnd"/>
      <w:r w:rsidRPr="0021772B">
        <w:rPr>
          <w:rFonts w:ascii="Times New Roman" w:hAnsi="Times New Roman" w:cs="Times New Roman"/>
        </w:rPr>
        <w:t xml:space="preserve">, K.E., Ward, M.A., </w:t>
      </w:r>
      <w:proofErr w:type="spellStart"/>
      <w:r w:rsidRPr="0021772B">
        <w:rPr>
          <w:rFonts w:ascii="Times New Roman" w:hAnsi="Times New Roman" w:cs="Times New Roman"/>
        </w:rPr>
        <w:t>Bocook</w:t>
      </w:r>
      <w:proofErr w:type="spellEnd"/>
      <w:r w:rsidRPr="0021772B">
        <w:rPr>
          <w:rFonts w:ascii="Times New Roman" w:hAnsi="Times New Roman" w:cs="Times New Roman"/>
        </w:rPr>
        <w:t xml:space="preserve">, E.L. and </w:t>
      </w:r>
      <w:r w:rsidRPr="0021772B">
        <w:rPr>
          <w:rFonts w:ascii="Times New Roman" w:hAnsi="Times New Roman" w:cs="Times New Roman"/>
          <w:bCs/>
        </w:rPr>
        <w:t>Cooper, R.L.</w:t>
      </w:r>
      <w:r w:rsidRPr="0021772B">
        <w:rPr>
          <w:rFonts w:ascii="Times New Roman" w:hAnsi="Times New Roman" w:cs="Times New Roman"/>
        </w:rPr>
        <w:t xml:space="preserve"> (</w:t>
      </w:r>
      <w:r w:rsidRPr="0021772B">
        <w:rPr>
          <w:rFonts w:ascii="Times New Roman" w:hAnsi="Times New Roman" w:cs="Times New Roman"/>
          <w:bCs/>
        </w:rPr>
        <w:t>2009</w:t>
      </w:r>
      <w:r w:rsidRPr="0021772B">
        <w:rPr>
          <w:rFonts w:ascii="Times New Roman" w:hAnsi="Times New Roman" w:cs="Times New Roman"/>
        </w:rPr>
        <w:t xml:space="preserve">) Monitoring heart function in larval </w:t>
      </w:r>
      <w:r w:rsidRPr="0021772B">
        <w:rPr>
          <w:rFonts w:ascii="Times New Roman" w:hAnsi="Times New Roman" w:cs="Times New Roman"/>
          <w:i/>
        </w:rPr>
        <w:t>Drosophila melanogaster</w:t>
      </w:r>
      <w:r w:rsidRPr="0021772B">
        <w:rPr>
          <w:rFonts w:ascii="Times New Roman" w:hAnsi="Times New Roman" w:cs="Times New Roman"/>
        </w:rPr>
        <w:t xml:space="preserve"> for physiological studies. </w:t>
      </w:r>
      <w:r w:rsidRPr="0021772B">
        <w:rPr>
          <w:rFonts w:ascii="Times New Roman" w:hAnsi="Times New Roman" w:cs="Times New Roman"/>
          <w:bCs/>
        </w:rPr>
        <w:t>Journal of Visualized Experiments (</w:t>
      </w:r>
      <w:proofErr w:type="spellStart"/>
      <w:r w:rsidRPr="0021772B">
        <w:rPr>
          <w:rFonts w:ascii="Times New Roman" w:hAnsi="Times New Roman" w:cs="Times New Roman"/>
          <w:bCs/>
        </w:rPr>
        <w:t>JoVE</w:t>
      </w:r>
      <w:proofErr w:type="spellEnd"/>
      <w:r w:rsidRPr="0021772B">
        <w:rPr>
          <w:rFonts w:ascii="Times New Roman" w:hAnsi="Times New Roman" w:cs="Times New Roman"/>
          <w:bCs/>
        </w:rPr>
        <w:t>).</w:t>
      </w:r>
      <w:r w:rsidRPr="0021772B">
        <w:rPr>
          <w:rFonts w:ascii="Times New Roman" w:hAnsi="Times New Roman" w:cs="Times New Roman"/>
        </w:rPr>
        <w:t xml:space="preserve"> 32: </w:t>
      </w:r>
      <w:hyperlink r:id="rId21" w:history="1">
        <w:r w:rsidRPr="0021772B">
          <w:rPr>
            <w:rStyle w:val="Hyperlink"/>
            <w:rFonts w:ascii="Times New Roman" w:hAnsi="Times New Roman" w:cs="Times New Roman"/>
          </w:rPr>
          <w:t>http://www.jove.com/index/details.stp?id=1596</w:t>
        </w:r>
      </w:hyperlink>
      <w:r w:rsidRPr="0021772B">
        <w:rPr>
          <w:rFonts w:ascii="Times New Roman" w:hAnsi="Times New Roman" w:cs="Times New Roman"/>
        </w:rPr>
        <w:t>.</w:t>
      </w:r>
    </w:p>
    <w:p w:rsidR="00D6283D" w:rsidRPr="0021772B" w:rsidRDefault="00D6283D" w:rsidP="00D6283D">
      <w:pPr>
        <w:pStyle w:val="references"/>
        <w:jc w:val="both"/>
        <w:rPr>
          <w:rFonts w:ascii="Times New Roman" w:hAnsi="Times New Roman" w:cs="Times New Roman"/>
        </w:rPr>
      </w:pPr>
      <w:r w:rsidRPr="0021772B">
        <w:rPr>
          <w:rFonts w:ascii="Times New Roman" w:hAnsi="Times New Roman" w:cs="Times New Roman"/>
        </w:rPr>
        <w:t>Dasari, S. &amp; Cooper, R.L. Direct influence of serotonin on the larval hear</w:t>
      </w:r>
      <w:r w:rsidR="003C22C6">
        <w:rPr>
          <w:rFonts w:ascii="Times New Roman" w:hAnsi="Times New Roman" w:cs="Times New Roman"/>
        </w:rPr>
        <w:t xml:space="preserve">t of Drosophila melanogaster. Journal of Comparative Physiology </w:t>
      </w:r>
      <w:r w:rsidRPr="0021772B">
        <w:rPr>
          <w:rFonts w:ascii="Times New Roman" w:hAnsi="Times New Roman" w:cs="Times New Roman"/>
        </w:rPr>
        <w:t xml:space="preserve">B 176, 349–357 (2006). </w:t>
      </w:r>
    </w:p>
    <w:p w:rsidR="00D6283D" w:rsidRPr="0021772B" w:rsidRDefault="00D6283D" w:rsidP="00D6283D">
      <w:pPr>
        <w:pStyle w:val="references"/>
        <w:jc w:val="both"/>
        <w:rPr>
          <w:rFonts w:ascii="Times New Roman" w:hAnsi="Times New Roman" w:cs="Times New Roman"/>
        </w:rPr>
      </w:pPr>
      <w:proofErr w:type="spellStart"/>
      <w:r w:rsidRPr="0021772B">
        <w:rPr>
          <w:rFonts w:ascii="Times New Roman" w:hAnsi="Times New Roman" w:cs="Times New Roman"/>
        </w:rPr>
        <w:t>Dircksen</w:t>
      </w:r>
      <w:proofErr w:type="spellEnd"/>
      <w:r w:rsidRPr="0021772B">
        <w:rPr>
          <w:rFonts w:ascii="Times New Roman" w:hAnsi="Times New Roman" w:cs="Times New Roman"/>
        </w:rPr>
        <w:t xml:space="preserve">, H., </w:t>
      </w:r>
      <w:proofErr w:type="spellStart"/>
      <w:r w:rsidRPr="0021772B">
        <w:rPr>
          <w:rFonts w:ascii="Times New Roman" w:hAnsi="Times New Roman" w:cs="Times New Roman"/>
        </w:rPr>
        <w:t>Burdzik</w:t>
      </w:r>
      <w:proofErr w:type="spellEnd"/>
      <w:r w:rsidRPr="0021772B">
        <w:rPr>
          <w:rFonts w:ascii="Times New Roman" w:hAnsi="Times New Roman" w:cs="Times New Roman"/>
        </w:rPr>
        <w:t xml:space="preserve">, S., </w:t>
      </w:r>
      <w:proofErr w:type="spellStart"/>
      <w:r w:rsidRPr="0021772B">
        <w:rPr>
          <w:rFonts w:ascii="Times New Roman" w:hAnsi="Times New Roman" w:cs="Times New Roman"/>
        </w:rPr>
        <w:t>Sauter</w:t>
      </w:r>
      <w:proofErr w:type="spellEnd"/>
      <w:r w:rsidRPr="0021772B">
        <w:rPr>
          <w:rFonts w:ascii="Times New Roman" w:hAnsi="Times New Roman" w:cs="Times New Roman"/>
        </w:rPr>
        <w:t xml:space="preserve">, A. &amp; Keller, R. </w:t>
      </w:r>
      <w:r w:rsidRPr="0021772B">
        <w:rPr>
          <w:rFonts w:ascii="Times New Roman" w:hAnsi="Times New Roman" w:cs="Times New Roman"/>
          <w:bCs/>
          <w:color w:val="141413"/>
        </w:rPr>
        <w:t xml:space="preserve">Two </w:t>
      </w:r>
      <w:proofErr w:type="spellStart"/>
      <w:r w:rsidRPr="0021772B">
        <w:rPr>
          <w:rFonts w:ascii="Times New Roman" w:hAnsi="Times New Roman" w:cs="Times New Roman"/>
          <w:bCs/>
          <w:color w:val="141413"/>
        </w:rPr>
        <w:t>orcokinins</w:t>
      </w:r>
      <w:proofErr w:type="spellEnd"/>
      <w:r w:rsidRPr="0021772B">
        <w:rPr>
          <w:rFonts w:ascii="Times New Roman" w:hAnsi="Times New Roman" w:cs="Times New Roman"/>
          <w:bCs/>
          <w:color w:val="141413"/>
        </w:rPr>
        <w:t xml:space="preserve"> and the novel </w:t>
      </w:r>
      <w:proofErr w:type="spellStart"/>
      <w:r w:rsidRPr="0021772B">
        <w:rPr>
          <w:rFonts w:ascii="Times New Roman" w:hAnsi="Times New Roman" w:cs="Times New Roman"/>
          <w:bCs/>
          <w:color w:val="141413"/>
        </w:rPr>
        <w:t>octapeptide</w:t>
      </w:r>
      <w:proofErr w:type="spellEnd"/>
      <w:r w:rsidRPr="0021772B">
        <w:rPr>
          <w:rFonts w:ascii="Times New Roman" w:hAnsi="Times New Roman" w:cs="Times New Roman"/>
          <w:bCs/>
          <w:color w:val="141413"/>
        </w:rPr>
        <w:t xml:space="preserve"> </w:t>
      </w:r>
      <w:proofErr w:type="spellStart"/>
      <w:r w:rsidRPr="0021772B">
        <w:rPr>
          <w:rFonts w:ascii="Times New Roman" w:hAnsi="Times New Roman" w:cs="Times New Roman"/>
          <w:bCs/>
          <w:color w:val="141413"/>
        </w:rPr>
        <w:t>orcomyotropin</w:t>
      </w:r>
      <w:proofErr w:type="spellEnd"/>
      <w:r w:rsidRPr="0021772B">
        <w:rPr>
          <w:rFonts w:ascii="Times New Roman" w:hAnsi="Times New Roman" w:cs="Times New Roman"/>
          <w:bCs/>
          <w:color w:val="141413"/>
        </w:rPr>
        <w:t xml:space="preserve"> in the hindgut of the crayfish </w:t>
      </w:r>
      <w:proofErr w:type="spellStart"/>
      <w:r w:rsidRPr="00563454">
        <w:rPr>
          <w:rFonts w:ascii="Times New Roman" w:hAnsi="Times New Roman" w:cs="Times New Roman"/>
          <w:bCs/>
          <w:i/>
          <w:color w:val="141413"/>
        </w:rPr>
        <w:t>Orconectes</w:t>
      </w:r>
      <w:proofErr w:type="spellEnd"/>
      <w:r w:rsidRPr="00563454">
        <w:rPr>
          <w:rFonts w:ascii="Times New Roman" w:hAnsi="Times New Roman" w:cs="Times New Roman"/>
          <w:bCs/>
          <w:i/>
          <w:color w:val="141413"/>
        </w:rPr>
        <w:t xml:space="preserve"> </w:t>
      </w:r>
      <w:proofErr w:type="spellStart"/>
      <w:r w:rsidRPr="00563454">
        <w:rPr>
          <w:rFonts w:ascii="Times New Roman" w:hAnsi="Times New Roman" w:cs="Times New Roman"/>
          <w:bCs/>
          <w:i/>
          <w:color w:val="141413"/>
        </w:rPr>
        <w:t>limosus</w:t>
      </w:r>
      <w:proofErr w:type="spellEnd"/>
      <w:r w:rsidRPr="0021772B">
        <w:rPr>
          <w:rFonts w:ascii="Times New Roman" w:hAnsi="Times New Roman" w:cs="Times New Roman"/>
          <w:bCs/>
          <w:color w:val="141413"/>
        </w:rPr>
        <w:t xml:space="preserve">:  identified </w:t>
      </w:r>
      <w:proofErr w:type="spellStart"/>
      <w:r w:rsidRPr="0021772B">
        <w:rPr>
          <w:rFonts w:ascii="Times New Roman" w:hAnsi="Times New Roman" w:cs="Times New Roman"/>
          <w:bCs/>
          <w:color w:val="141413"/>
        </w:rPr>
        <w:t>myostimulato</w:t>
      </w:r>
      <w:r w:rsidR="003C22C6">
        <w:rPr>
          <w:rFonts w:ascii="Times New Roman" w:hAnsi="Times New Roman" w:cs="Times New Roman"/>
          <w:bCs/>
          <w:color w:val="141413"/>
        </w:rPr>
        <w:t>ry</w:t>
      </w:r>
      <w:proofErr w:type="spellEnd"/>
      <w:r w:rsidR="003C22C6">
        <w:rPr>
          <w:rFonts w:ascii="Times New Roman" w:hAnsi="Times New Roman" w:cs="Times New Roman"/>
          <w:bCs/>
          <w:color w:val="141413"/>
        </w:rPr>
        <w:t xml:space="preserve"> </w:t>
      </w:r>
      <w:proofErr w:type="spellStart"/>
      <w:r w:rsidR="003C22C6">
        <w:rPr>
          <w:rFonts w:ascii="Times New Roman" w:hAnsi="Times New Roman" w:cs="Times New Roman"/>
          <w:bCs/>
          <w:color w:val="141413"/>
        </w:rPr>
        <w:t>neuropeptides</w:t>
      </w:r>
      <w:proofErr w:type="spellEnd"/>
      <w:r w:rsidR="003C22C6">
        <w:rPr>
          <w:rFonts w:ascii="Times New Roman" w:hAnsi="Times New Roman" w:cs="Times New Roman"/>
          <w:bCs/>
          <w:color w:val="141413"/>
        </w:rPr>
        <w:t xml:space="preserve"> originating tog</w:t>
      </w:r>
      <w:r w:rsidRPr="0021772B">
        <w:rPr>
          <w:rFonts w:ascii="Times New Roman" w:hAnsi="Times New Roman" w:cs="Times New Roman"/>
          <w:bCs/>
          <w:color w:val="141413"/>
        </w:rPr>
        <w:t xml:space="preserve">ether in neurons of the </w:t>
      </w:r>
      <w:r w:rsidR="003C22C6">
        <w:rPr>
          <w:rFonts w:ascii="Times New Roman" w:hAnsi="Times New Roman" w:cs="Times New Roman"/>
          <w:bCs/>
          <w:color w:val="141413"/>
        </w:rPr>
        <w:t xml:space="preserve">terminal abdominal ganglion.  Journal </w:t>
      </w:r>
      <w:r w:rsidR="000A52D4">
        <w:rPr>
          <w:rFonts w:ascii="Times New Roman" w:hAnsi="Times New Roman" w:cs="Times New Roman"/>
          <w:bCs/>
          <w:color w:val="141413"/>
        </w:rPr>
        <w:t xml:space="preserve">of </w:t>
      </w:r>
      <w:r w:rsidR="003C22C6">
        <w:rPr>
          <w:rFonts w:ascii="Times New Roman" w:hAnsi="Times New Roman" w:cs="Times New Roman"/>
          <w:bCs/>
          <w:color w:val="141413"/>
        </w:rPr>
        <w:t xml:space="preserve">Experimental </w:t>
      </w:r>
      <w:proofErr w:type="gramStart"/>
      <w:r w:rsidR="003C22C6">
        <w:rPr>
          <w:rFonts w:ascii="Times New Roman" w:hAnsi="Times New Roman" w:cs="Times New Roman"/>
          <w:bCs/>
          <w:color w:val="141413"/>
        </w:rPr>
        <w:t>Biology</w:t>
      </w:r>
      <w:r w:rsidRPr="0021772B">
        <w:rPr>
          <w:rFonts w:ascii="Times New Roman" w:hAnsi="Times New Roman" w:cs="Times New Roman"/>
          <w:bCs/>
          <w:color w:val="141413"/>
        </w:rPr>
        <w:t xml:space="preserve">  203</w:t>
      </w:r>
      <w:proofErr w:type="gramEnd"/>
      <w:r w:rsidRPr="0021772B">
        <w:rPr>
          <w:rFonts w:ascii="Times New Roman" w:hAnsi="Times New Roman" w:cs="Times New Roman"/>
          <w:bCs/>
          <w:color w:val="141413"/>
        </w:rPr>
        <w:t xml:space="preserve">, 2807-2818 </w:t>
      </w:r>
      <w:r w:rsidRPr="0021772B">
        <w:rPr>
          <w:rFonts w:ascii="Times New Roman" w:hAnsi="Times New Roman" w:cs="Times New Roman"/>
        </w:rPr>
        <w:t>(2000)</w:t>
      </w:r>
      <w:r w:rsidRPr="0021772B">
        <w:rPr>
          <w:rFonts w:ascii="Times New Roman" w:hAnsi="Times New Roman" w:cs="Times New Roman"/>
          <w:bCs/>
          <w:color w:val="141413"/>
        </w:rPr>
        <w:t>.</w:t>
      </w:r>
    </w:p>
    <w:p w:rsidR="001356F5" w:rsidRDefault="001356F5" w:rsidP="00D6283D">
      <w:pPr>
        <w:pStyle w:val="references"/>
        <w:jc w:val="both"/>
        <w:rPr>
          <w:rFonts w:ascii="Times New Roman" w:hAnsi="Times New Roman" w:cs="Times New Roman"/>
        </w:rPr>
      </w:pPr>
      <w:r w:rsidRPr="001356F5">
        <w:rPr>
          <w:rFonts w:ascii="Times New Roman" w:hAnsi="Times New Roman" w:cs="Times New Roman"/>
        </w:rPr>
        <w:t xml:space="preserve">Florey, E. </w:t>
      </w:r>
      <w:proofErr w:type="spellStart"/>
      <w:r w:rsidRPr="001356F5">
        <w:rPr>
          <w:rFonts w:ascii="Times New Roman" w:hAnsi="Times New Roman" w:cs="Times New Roman"/>
        </w:rPr>
        <w:t>Uber</w:t>
      </w:r>
      <w:proofErr w:type="spellEnd"/>
      <w:r w:rsidRPr="001356F5">
        <w:rPr>
          <w:rFonts w:ascii="Times New Roman" w:hAnsi="Times New Roman" w:cs="Times New Roman"/>
        </w:rPr>
        <w:t xml:space="preserve"> die </w:t>
      </w:r>
      <w:proofErr w:type="spellStart"/>
      <w:r w:rsidRPr="001356F5">
        <w:rPr>
          <w:rFonts w:ascii="Times New Roman" w:hAnsi="Times New Roman" w:cs="Times New Roman"/>
        </w:rPr>
        <w:t>wirkung</w:t>
      </w:r>
      <w:proofErr w:type="spellEnd"/>
      <w:r w:rsidRPr="001356F5">
        <w:rPr>
          <w:rFonts w:ascii="Times New Roman" w:hAnsi="Times New Roman" w:cs="Times New Roman"/>
        </w:rPr>
        <w:t xml:space="preserve"> von </w:t>
      </w:r>
      <w:proofErr w:type="spellStart"/>
      <w:r w:rsidRPr="001356F5">
        <w:rPr>
          <w:rFonts w:ascii="Times New Roman" w:hAnsi="Times New Roman" w:cs="Times New Roman"/>
        </w:rPr>
        <w:t>acetylcholin</w:t>
      </w:r>
      <w:proofErr w:type="spellEnd"/>
      <w:r w:rsidRPr="001356F5">
        <w:rPr>
          <w:rFonts w:ascii="Times New Roman" w:hAnsi="Times New Roman" w:cs="Times New Roman"/>
        </w:rPr>
        <w:t xml:space="preserve">, adrenalin, nor-adrenalin, </w:t>
      </w:r>
      <w:proofErr w:type="spellStart"/>
      <w:r w:rsidRPr="001356F5">
        <w:rPr>
          <w:rFonts w:ascii="Times New Roman" w:hAnsi="Times New Roman" w:cs="Times New Roman"/>
        </w:rPr>
        <w:t>faktor</w:t>
      </w:r>
      <w:proofErr w:type="spellEnd"/>
      <w:r w:rsidRPr="001356F5">
        <w:rPr>
          <w:rFonts w:ascii="Times New Roman" w:hAnsi="Times New Roman" w:cs="Times New Roman"/>
        </w:rPr>
        <w:t xml:space="preserve"> I und </w:t>
      </w:r>
      <w:proofErr w:type="spellStart"/>
      <w:r w:rsidRPr="001356F5">
        <w:rPr>
          <w:rFonts w:ascii="Times New Roman" w:hAnsi="Times New Roman" w:cs="Times New Roman"/>
        </w:rPr>
        <w:t>anderen</w:t>
      </w:r>
      <w:proofErr w:type="spellEnd"/>
      <w:r w:rsidRPr="001356F5">
        <w:rPr>
          <w:rFonts w:ascii="Times New Roman" w:hAnsi="Times New Roman" w:cs="Times New Roman"/>
        </w:rPr>
        <w:t xml:space="preserve"> </w:t>
      </w:r>
      <w:proofErr w:type="spellStart"/>
      <w:r w:rsidRPr="001356F5">
        <w:rPr>
          <w:rFonts w:ascii="Times New Roman" w:hAnsi="Times New Roman" w:cs="Times New Roman"/>
        </w:rPr>
        <w:t>substanzen</w:t>
      </w:r>
      <w:proofErr w:type="spellEnd"/>
      <w:r w:rsidRPr="001356F5">
        <w:rPr>
          <w:rFonts w:ascii="Times New Roman" w:hAnsi="Times New Roman" w:cs="Times New Roman"/>
        </w:rPr>
        <w:t xml:space="preserve"> auf den </w:t>
      </w:r>
      <w:proofErr w:type="spellStart"/>
      <w:r w:rsidRPr="001356F5">
        <w:rPr>
          <w:rFonts w:ascii="Times New Roman" w:hAnsi="Times New Roman" w:cs="Times New Roman"/>
        </w:rPr>
        <w:t>isolierten</w:t>
      </w:r>
      <w:proofErr w:type="spellEnd"/>
      <w:r w:rsidRPr="001356F5">
        <w:rPr>
          <w:rFonts w:ascii="Times New Roman" w:hAnsi="Times New Roman" w:cs="Times New Roman"/>
        </w:rPr>
        <w:t xml:space="preserve"> </w:t>
      </w:r>
      <w:proofErr w:type="spellStart"/>
      <w:r w:rsidRPr="001356F5">
        <w:rPr>
          <w:rFonts w:ascii="Times New Roman" w:hAnsi="Times New Roman" w:cs="Times New Roman"/>
        </w:rPr>
        <w:t>enddarm</w:t>
      </w:r>
      <w:proofErr w:type="spellEnd"/>
      <w:r w:rsidRPr="001356F5">
        <w:rPr>
          <w:rFonts w:ascii="Times New Roman" w:hAnsi="Times New Roman" w:cs="Times New Roman"/>
        </w:rPr>
        <w:t xml:space="preserve"> des </w:t>
      </w:r>
      <w:proofErr w:type="spellStart"/>
      <w:r w:rsidRPr="001356F5">
        <w:rPr>
          <w:rFonts w:ascii="Times New Roman" w:hAnsi="Times New Roman" w:cs="Times New Roman"/>
        </w:rPr>
        <w:t>flusskrebses</w:t>
      </w:r>
      <w:proofErr w:type="spellEnd"/>
      <w:r w:rsidRPr="001356F5">
        <w:rPr>
          <w:rFonts w:ascii="Times New Roman" w:hAnsi="Times New Roman" w:cs="Times New Roman"/>
        </w:rPr>
        <w:t xml:space="preserve"> </w:t>
      </w:r>
      <w:proofErr w:type="spellStart"/>
      <w:r w:rsidRPr="001356F5">
        <w:rPr>
          <w:rFonts w:ascii="Times New Roman" w:hAnsi="Times New Roman" w:cs="Times New Roman"/>
        </w:rPr>
        <w:t>Cambarus</w:t>
      </w:r>
      <w:proofErr w:type="spellEnd"/>
      <w:r w:rsidRPr="001356F5">
        <w:rPr>
          <w:rFonts w:ascii="Times New Roman" w:hAnsi="Times New Roman" w:cs="Times New Roman"/>
        </w:rPr>
        <w:t xml:space="preserve"> clarkii Girard. Z. </w:t>
      </w:r>
      <w:proofErr w:type="spellStart"/>
      <w:r w:rsidRPr="001356F5">
        <w:rPr>
          <w:rFonts w:ascii="Times New Roman" w:hAnsi="Times New Roman" w:cs="Times New Roman"/>
        </w:rPr>
        <w:t>Vergl</w:t>
      </w:r>
      <w:proofErr w:type="spellEnd"/>
      <w:r w:rsidRPr="001356F5">
        <w:rPr>
          <w:rFonts w:ascii="Times New Roman" w:hAnsi="Times New Roman" w:cs="Times New Roman"/>
        </w:rPr>
        <w:t xml:space="preserve">. </w:t>
      </w:r>
      <w:proofErr w:type="gramStart"/>
      <w:r w:rsidRPr="001356F5">
        <w:rPr>
          <w:rFonts w:ascii="Times New Roman" w:hAnsi="Times New Roman" w:cs="Times New Roman"/>
        </w:rPr>
        <w:t>Physiol. 36, 1-8 (1954).</w:t>
      </w:r>
      <w:proofErr w:type="gramEnd"/>
    </w:p>
    <w:p w:rsidR="00D6283D" w:rsidRPr="0021772B" w:rsidRDefault="00D6283D" w:rsidP="00D6283D">
      <w:pPr>
        <w:pStyle w:val="references"/>
        <w:jc w:val="both"/>
        <w:rPr>
          <w:rFonts w:ascii="Times New Roman" w:hAnsi="Times New Roman" w:cs="Times New Roman"/>
        </w:rPr>
      </w:pPr>
      <w:proofErr w:type="gramStart"/>
      <w:r w:rsidRPr="0021772B">
        <w:rPr>
          <w:rFonts w:ascii="Times New Roman" w:hAnsi="Times New Roman" w:cs="Times New Roman"/>
        </w:rPr>
        <w:t>Florey, E.</w:t>
      </w:r>
      <w:proofErr w:type="gramEnd"/>
      <w:r w:rsidRPr="0021772B">
        <w:rPr>
          <w:rFonts w:ascii="Times New Roman" w:hAnsi="Times New Roman" w:cs="Times New Roman"/>
        </w:rPr>
        <w:t xml:space="preserve">  </w:t>
      </w:r>
      <w:proofErr w:type="gramStart"/>
      <w:r w:rsidRPr="0021772B">
        <w:rPr>
          <w:rFonts w:ascii="Times New Roman" w:hAnsi="Times New Roman" w:cs="Times New Roman"/>
        </w:rPr>
        <w:t xml:space="preserve">A new test preparation for bio-assay of Factor I </w:t>
      </w:r>
      <w:r w:rsidR="003C22C6">
        <w:rPr>
          <w:rFonts w:ascii="Times New Roman" w:hAnsi="Times New Roman" w:cs="Times New Roman"/>
        </w:rPr>
        <w:t>and gamma-aminobutyric acid.</w:t>
      </w:r>
      <w:proofErr w:type="gramEnd"/>
      <w:r w:rsidR="003C22C6">
        <w:rPr>
          <w:rFonts w:ascii="Times New Roman" w:hAnsi="Times New Roman" w:cs="Times New Roman"/>
        </w:rPr>
        <w:t xml:space="preserve">  </w:t>
      </w:r>
      <w:proofErr w:type="gramStart"/>
      <w:r w:rsidR="003C22C6">
        <w:rPr>
          <w:rFonts w:ascii="Times New Roman" w:hAnsi="Times New Roman" w:cs="Times New Roman"/>
        </w:rPr>
        <w:t>Journal of Physiology</w:t>
      </w:r>
      <w:r w:rsidRPr="0021772B">
        <w:rPr>
          <w:rFonts w:ascii="Times New Roman" w:hAnsi="Times New Roman" w:cs="Times New Roman"/>
        </w:rPr>
        <w:t xml:space="preserve"> 156, 1-7 (1961).</w:t>
      </w:r>
      <w:proofErr w:type="gramEnd"/>
    </w:p>
    <w:p w:rsidR="00D6283D" w:rsidRPr="0021772B" w:rsidRDefault="00D6283D" w:rsidP="00D6283D">
      <w:pPr>
        <w:pStyle w:val="references"/>
        <w:jc w:val="both"/>
        <w:rPr>
          <w:rFonts w:ascii="Times New Roman" w:hAnsi="Times New Roman" w:cs="Times New Roman"/>
        </w:rPr>
      </w:pPr>
      <w:proofErr w:type="gramStart"/>
      <w:r w:rsidRPr="0021772B">
        <w:rPr>
          <w:rFonts w:ascii="Times New Roman" w:hAnsi="Times New Roman" w:cs="Times New Roman"/>
        </w:rPr>
        <w:t xml:space="preserve">Johnson E., </w:t>
      </w:r>
      <w:proofErr w:type="spellStart"/>
      <w:r w:rsidRPr="0021772B">
        <w:rPr>
          <w:rFonts w:ascii="Times New Roman" w:hAnsi="Times New Roman" w:cs="Times New Roman"/>
        </w:rPr>
        <w:t>Ringo</w:t>
      </w:r>
      <w:proofErr w:type="spellEnd"/>
      <w:r w:rsidRPr="0021772B">
        <w:rPr>
          <w:rFonts w:ascii="Times New Roman" w:hAnsi="Times New Roman" w:cs="Times New Roman"/>
        </w:rPr>
        <w:t xml:space="preserve"> J., &amp; Dowse H. Modulation of Drosophila he</w:t>
      </w:r>
      <w:r w:rsidR="003C22C6">
        <w:rPr>
          <w:rFonts w:ascii="Times New Roman" w:hAnsi="Times New Roman" w:cs="Times New Roman"/>
        </w:rPr>
        <w:t>artbeat by neurotransmitters.</w:t>
      </w:r>
      <w:proofErr w:type="gramEnd"/>
      <w:r w:rsidR="003C22C6">
        <w:rPr>
          <w:rFonts w:ascii="Times New Roman" w:hAnsi="Times New Roman" w:cs="Times New Roman"/>
        </w:rPr>
        <w:t xml:space="preserve"> </w:t>
      </w:r>
      <w:proofErr w:type="gramStart"/>
      <w:r w:rsidR="003C22C6">
        <w:rPr>
          <w:rFonts w:ascii="Times New Roman" w:hAnsi="Times New Roman" w:cs="Times New Roman"/>
        </w:rPr>
        <w:t>Journal Comparative</w:t>
      </w:r>
      <w:r w:rsidRPr="0021772B">
        <w:rPr>
          <w:rFonts w:ascii="Times New Roman" w:hAnsi="Times New Roman" w:cs="Times New Roman"/>
        </w:rPr>
        <w:t xml:space="preserve"> Physiol</w:t>
      </w:r>
      <w:r w:rsidR="003C22C6">
        <w:rPr>
          <w:rFonts w:ascii="Times New Roman" w:hAnsi="Times New Roman" w:cs="Times New Roman"/>
        </w:rPr>
        <w:t>ogy</w:t>
      </w:r>
      <w:r w:rsidRPr="0021772B">
        <w:rPr>
          <w:rFonts w:ascii="Times New Roman" w:hAnsi="Times New Roman" w:cs="Times New Roman"/>
        </w:rPr>
        <w:t xml:space="preserve"> B 167, 89-97 (1997).</w:t>
      </w:r>
      <w:proofErr w:type="gramEnd"/>
      <w:r w:rsidRPr="0021772B">
        <w:rPr>
          <w:rFonts w:ascii="Times New Roman" w:hAnsi="Times New Roman" w:cs="Times New Roman"/>
        </w:rPr>
        <w:t xml:space="preserve"> </w:t>
      </w:r>
    </w:p>
    <w:p w:rsidR="00D6283D" w:rsidRPr="0021772B" w:rsidRDefault="00D6283D" w:rsidP="00D6283D">
      <w:pPr>
        <w:pStyle w:val="references"/>
        <w:jc w:val="both"/>
        <w:rPr>
          <w:rFonts w:ascii="Times New Roman" w:hAnsi="Times New Roman" w:cs="Times New Roman"/>
        </w:rPr>
      </w:pPr>
      <w:r w:rsidRPr="0021772B">
        <w:rPr>
          <w:rFonts w:ascii="Times New Roman" w:hAnsi="Times New Roman" w:cs="Times New Roman"/>
        </w:rPr>
        <w:t xml:space="preserve">Johnson E., </w:t>
      </w:r>
      <w:proofErr w:type="spellStart"/>
      <w:r w:rsidRPr="0021772B">
        <w:rPr>
          <w:rFonts w:ascii="Times New Roman" w:hAnsi="Times New Roman" w:cs="Times New Roman"/>
        </w:rPr>
        <w:t>Ringo</w:t>
      </w:r>
      <w:proofErr w:type="spellEnd"/>
      <w:r w:rsidRPr="0021772B">
        <w:rPr>
          <w:rFonts w:ascii="Times New Roman" w:hAnsi="Times New Roman" w:cs="Times New Roman"/>
        </w:rPr>
        <w:t xml:space="preserve"> J., &amp; Dowse H. Native and heterologous neuropeptides are </w:t>
      </w:r>
      <w:proofErr w:type="spellStart"/>
      <w:r w:rsidRPr="0021772B">
        <w:rPr>
          <w:rFonts w:ascii="Times New Roman" w:hAnsi="Times New Roman" w:cs="Times New Roman"/>
        </w:rPr>
        <w:t>cardioactiv</w:t>
      </w:r>
      <w:r w:rsidR="003C22C6">
        <w:rPr>
          <w:rFonts w:ascii="Times New Roman" w:hAnsi="Times New Roman" w:cs="Times New Roman"/>
        </w:rPr>
        <w:t>e</w:t>
      </w:r>
      <w:proofErr w:type="spellEnd"/>
      <w:r w:rsidR="003C22C6">
        <w:rPr>
          <w:rFonts w:ascii="Times New Roman" w:hAnsi="Times New Roman" w:cs="Times New Roman"/>
        </w:rPr>
        <w:t xml:space="preserve"> in Drosophila melanogaster. </w:t>
      </w:r>
      <w:proofErr w:type="gramStart"/>
      <w:r w:rsidR="003C22C6">
        <w:rPr>
          <w:rFonts w:ascii="Times New Roman" w:hAnsi="Times New Roman" w:cs="Times New Roman"/>
        </w:rPr>
        <w:t>Journal Insect Physiology</w:t>
      </w:r>
      <w:r w:rsidRPr="0021772B">
        <w:rPr>
          <w:rFonts w:ascii="Times New Roman" w:hAnsi="Times New Roman" w:cs="Times New Roman"/>
        </w:rPr>
        <w:t xml:space="preserve"> 1, 1229-1236 (2000).</w:t>
      </w:r>
      <w:proofErr w:type="gramEnd"/>
      <w:r w:rsidRPr="0021772B">
        <w:rPr>
          <w:rFonts w:ascii="Times New Roman" w:hAnsi="Times New Roman" w:cs="Times New Roman"/>
        </w:rPr>
        <w:t xml:space="preserve"> </w:t>
      </w:r>
    </w:p>
    <w:p w:rsidR="00D6283D" w:rsidRPr="0021772B" w:rsidRDefault="00D6283D" w:rsidP="00D6283D">
      <w:pPr>
        <w:pStyle w:val="references"/>
        <w:jc w:val="both"/>
        <w:rPr>
          <w:rFonts w:ascii="Times New Roman" w:hAnsi="Times New Roman" w:cs="Times New Roman"/>
        </w:rPr>
      </w:pPr>
      <w:proofErr w:type="spellStart"/>
      <w:r w:rsidRPr="0021772B">
        <w:rPr>
          <w:rFonts w:ascii="Times New Roman" w:eastAsia="Cambria" w:hAnsi="Times New Roman" w:cs="Times New Roman"/>
        </w:rPr>
        <w:t>Kondoh</w:t>
      </w:r>
      <w:proofErr w:type="spellEnd"/>
      <w:r w:rsidRPr="0021772B">
        <w:rPr>
          <w:rFonts w:ascii="Times New Roman" w:eastAsia="Cambria" w:hAnsi="Times New Roman" w:cs="Times New Roman"/>
        </w:rPr>
        <w:t xml:space="preserve">, Y. &amp; Hisada, M. </w:t>
      </w:r>
      <w:proofErr w:type="spellStart"/>
      <w:r w:rsidRPr="0021772B">
        <w:rPr>
          <w:rFonts w:ascii="Times New Roman" w:eastAsia="Cambria" w:hAnsi="Times New Roman" w:cs="Times New Roman"/>
        </w:rPr>
        <w:t>Neuroanatomy</w:t>
      </w:r>
      <w:proofErr w:type="spellEnd"/>
      <w:r w:rsidRPr="0021772B">
        <w:rPr>
          <w:rFonts w:ascii="Times New Roman" w:eastAsia="Cambria" w:hAnsi="Times New Roman" w:cs="Times New Roman"/>
        </w:rPr>
        <w:t xml:space="preserve"> of the terminal (sixth abdominal) ganglion of the crayfish, </w:t>
      </w:r>
      <w:r w:rsidRPr="0021772B">
        <w:rPr>
          <w:rFonts w:ascii="Times New Roman" w:eastAsia="Cambria" w:hAnsi="Times New Roman" w:cs="Times New Roman"/>
          <w:i/>
        </w:rPr>
        <w:t xml:space="preserve">Procambarus </w:t>
      </w:r>
      <w:r w:rsidR="00455DA8">
        <w:rPr>
          <w:rFonts w:ascii="Times New Roman" w:eastAsia="Cambria" w:hAnsi="Times New Roman" w:cs="Times New Roman"/>
          <w:i/>
        </w:rPr>
        <w:t xml:space="preserve">clarkii </w:t>
      </w:r>
      <w:r w:rsidR="00455DA8">
        <w:rPr>
          <w:rFonts w:ascii="Times New Roman" w:eastAsia="Cambria" w:hAnsi="Times New Roman" w:cs="Times New Roman"/>
        </w:rPr>
        <w:t>(</w:t>
      </w:r>
      <w:r w:rsidR="00446F7A">
        <w:rPr>
          <w:rFonts w:ascii="Times New Roman" w:eastAsia="Cambria" w:hAnsi="Times New Roman" w:cs="Times New Roman"/>
        </w:rPr>
        <w:t xml:space="preserve">Girard).  </w:t>
      </w:r>
      <w:proofErr w:type="gramStart"/>
      <w:r w:rsidR="00446F7A">
        <w:rPr>
          <w:rFonts w:ascii="Times New Roman" w:eastAsia="Cambria" w:hAnsi="Times New Roman" w:cs="Times New Roman"/>
        </w:rPr>
        <w:t xml:space="preserve">Cell and </w:t>
      </w:r>
      <w:r w:rsidR="003C22C6">
        <w:rPr>
          <w:rFonts w:ascii="Times New Roman" w:eastAsia="Cambria" w:hAnsi="Times New Roman" w:cs="Times New Roman"/>
        </w:rPr>
        <w:t>Tissue</w:t>
      </w:r>
      <w:r w:rsidRPr="0021772B">
        <w:rPr>
          <w:rFonts w:ascii="Times New Roman" w:eastAsia="Cambria" w:hAnsi="Times New Roman" w:cs="Times New Roman"/>
        </w:rPr>
        <w:t xml:space="preserve"> Res</w:t>
      </w:r>
      <w:r w:rsidR="00446F7A">
        <w:rPr>
          <w:rFonts w:ascii="Times New Roman" w:eastAsia="Cambria" w:hAnsi="Times New Roman" w:cs="Times New Roman"/>
        </w:rPr>
        <w:t>earch</w:t>
      </w:r>
      <w:r w:rsidRPr="0021772B">
        <w:rPr>
          <w:rFonts w:ascii="Times New Roman" w:eastAsia="Cambria" w:hAnsi="Times New Roman" w:cs="Times New Roman"/>
        </w:rPr>
        <w:t xml:space="preserve"> 243, 273-288 (1986).</w:t>
      </w:r>
      <w:proofErr w:type="gramEnd"/>
    </w:p>
    <w:p w:rsidR="003C22C6" w:rsidRDefault="003C22C6" w:rsidP="00D6283D">
      <w:pPr>
        <w:pStyle w:val="references"/>
        <w:jc w:val="both"/>
        <w:rPr>
          <w:rFonts w:ascii="Times New Roman" w:hAnsi="Times New Roman" w:cs="Times New Roman"/>
        </w:rPr>
      </w:pPr>
      <w:r w:rsidRPr="003C22C6">
        <w:rPr>
          <w:rFonts w:ascii="Times New Roman" w:hAnsi="Times New Roman" w:cs="Times New Roman"/>
        </w:rPr>
        <w:t xml:space="preserve">McRae, T. 1999. </w:t>
      </w:r>
      <w:proofErr w:type="gramStart"/>
      <w:r w:rsidRPr="003C22C6">
        <w:rPr>
          <w:rFonts w:ascii="Times New Roman" w:hAnsi="Times New Roman" w:cs="Times New Roman"/>
        </w:rPr>
        <w:t>Chemical removal of nitrite and chlorinating agents from municipal water supplies used for crayfish and aquarium fin fish culture.</w:t>
      </w:r>
      <w:proofErr w:type="gramEnd"/>
      <w:r w:rsidRPr="003C22C6">
        <w:rPr>
          <w:rFonts w:ascii="Times New Roman" w:hAnsi="Times New Roman" w:cs="Times New Roman"/>
        </w:rPr>
        <w:t xml:space="preserve"> Freshwater Crayfish 12:727-732 </w:t>
      </w:r>
    </w:p>
    <w:p w:rsidR="00D6283D" w:rsidRPr="0021772B" w:rsidRDefault="00D6283D" w:rsidP="00D6283D">
      <w:pPr>
        <w:pStyle w:val="references"/>
        <w:jc w:val="both"/>
        <w:rPr>
          <w:rFonts w:ascii="Times New Roman" w:hAnsi="Times New Roman" w:cs="Times New Roman"/>
        </w:rPr>
      </w:pPr>
      <w:r w:rsidRPr="0021772B">
        <w:rPr>
          <w:rFonts w:ascii="Times New Roman" w:hAnsi="Times New Roman" w:cs="Times New Roman"/>
        </w:rPr>
        <w:t xml:space="preserve">Mercier, A.J. &amp; Lee, J.  </w:t>
      </w:r>
      <w:proofErr w:type="gramStart"/>
      <w:r w:rsidRPr="0021772B">
        <w:rPr>
          <w:rFonts w:ascii="Times New Roman" w:hAnsi="Times New Roman" w:cs="Times New Roman"/>
        </w:rPr>
        <w:t>Differential effects of neuropeptides on circular and longitudinal muscles of the crayfish hindgut.</w:t>
      </w:r>
      <w:proofErr w:type="gramEnd"/>
      <w:r w:rsidRPr="0021772B">
        <w:rPr>
          <w:rFonts w:ascii="Times New Roman" w:hAnsi="Times New Roman" w:cs="Times New Roman"/>
        </w:rPr>
        <w:t xml:space="preserve">  </w:t>
      </w:r>
      <w:proofErr w:type="gramStart"/>
      <w:r w:rsidRPr="0021772B">
        <w:rPr>
          <w:rFonts w:ascii="Times New Roman" w:hAnsi="Times New Roman" w:cs="Times New Roman"/>
        </w:rPr>
        <w:t>Peptides 23, 1751-1757 (2002).</w:t>
      </w:r>
      <w:proofErr w:type="gramEnd"/>
    </w:p>
    <w:p w:rsidR="00D6283D" w:rsidRPr="0021772B" w:rsidRDefault="00D6283D" w:rsidP="00D6283D">
      <w:pPr>
        <w:pStyle w:val="references"/>
        <w:jc w:val="both"/>
        <w:rPr>
          <w:rFonts w:ascii="Times New Roman" w:hAnsi="Times New Roman" w:cs="Times New Roman"/>
        </w:rPr>
      </w:pPr>
      <w:r w:rsidRPr="0021772B">
        <w:rPr>
          <w:rFonts w:ascii="Times New Roman" w:hAnsi="Times New Roman" w:cs="Times New Roman"/>
        </w:rPr>
        <w:t>Mercier, A.J.</w:t>
      </w:r>
      <w:proofErr w:type="gramStart"/>
      <w:r w:rsidRPr="0021772B">
        <w:rPr>
          <w:rFonts w:ascii="Times New Roman" w:hAnsi="Times New Roman" w:cs="Times New Roman"/>
        </w:rPr>
        <w:t>,  Orchard</w:t>
      </w:r>
      <w:proofErr w:type="gramEnd"/>
      <w:r w:rsidRPr="0021772B">
        <w:rPr>
          <w:rFonts w:ascii="Times New Roman" w:hAnsi="Times New Roman" w:cs="Times New Roman"/>
        </w:rPr>
        <w:t xml:space="preserve">, I. &amp; </w:t>
      </w:r>
      <w:proofErr w:type="spellStart"/>
      <w:r w:rsidRPr="0021772B">
        <w:rPr>
          <w:rFonts w:ascii="Times New Roman" w:hAnsi="Times New Roman" w:cs="Times New Roman"/>
        </w:rPr>
        <w:t>Schmoeckel</w:t>
      </w:r>
      <w:proofErr w:type="spellEnd"/>
      <w:r w:rsidRPr="0021772B">
        <w:rPr>
          <w:rFonts w:ascii="Times New Roman" w:hAnsi="Times New Roman" w:cs="Times New Roman"/>
        </w:rPr>
        <w:t xml:space="preserve">, A.  </w:t>
      </w:r>
      <w:proofErr w:type="spellStart"/>
      <w:proofErr w:type="gramStart"/>
      <w:r w:rsidRPr="0021772B">
        <w:rPr>
          <w:rFonts w:ascii="Times New Roman" w:hAnsi="Times New Roman" w:cs="Times New Roman"/>
        </w:rPr>
        <w:t>Catecholaminergic</w:t>
      </w:r>
      <w:proofErr w:type="spellEnd"/>
      <w:r w:rsidRPr="0021772B">
        <w:rPr>
          <w:rFonts w:ascii="Times New Roman" w:hAnsi="Times New Roman" w:cs="Times New Roman"/>
        </w:rPr>
        <w:t xml:space="preserve"> neurons supplying the hindgut of the crayfish</w:t>
      </w:r>
      <w:r w:rsidRPr="003C22C6">
        <w:rPr>
          <w:rFonts w:ascii="Times New Roman" w:hAnsi="Times New Roman" w:cs="Times New Roman"/>
        </w:rPr>
        <w:t>,</w:t>
      </w:r>
      <w:r w:rsidRPr="003C22C6">
        <w:rPr>
          <w:rFonts w:ascii="Times New Roman" w:hAnsi="Times New Roman" w:cs="Times New Roman"/>
          <w:i/>
        </w:rPr>
        <w:t xml:space="preserve"> Procambarus </w:t>
      </w:r>
      <w:r w:rsidR="003C22C6" w:rsidRPr="003C22C6">
        <w:rPr>
          <w:rFonts w:ascii="Times New Roman" w:hAnsi="Times New Roman" w:cs="Times New Roman"/>
          <w:i/>
        </w:rPr>
        <w:t>c</w:t>
      </w:r>
      <w:r w:rsidR="00A320AE" w:rsidRPr="003C22C6">
        <w:rPr>
          <w:rFonts w:ascii="Times New Roman" w:hAnsi="Times New Roman" w:cs="Times New Roman"/>
          <w:i/>
        </w:rPr>
        <w:t>larki</w:t>
      </w:r>
      <w:r w:rsidR="003C22C6" w:rsidRPr="003C22C6">
        <w:rPr>
          <w:rFonts w:ascii="Times New Roman" w:hAnsi="Times New Roman" w:cs="Times New Roman"/>
          <w:i/>
        </w:rPr>
        <w:t>i</w:t>
      </w:r>
      <w:r w:rsidR="00446F7A">
        <w:rPr>
          <w:rFonts w:ascii="Times New Roman" w:hAnsi="Times New Roman" w:cs="Times New Roman"/>
        </w:rPr>
        <w:t>.</w:t>
      </w:r>
      <w:proofErr w:type="gramEnd"/>
      <w:r w:rsidR="00446F7A">
        <w:rPr>
          <w:rFonts w:ascii="Times New Roman" w:hAnsi="Times New Roman" w:cs="Times New Roman"/>
        </w:rPr>
        <w:t xml:space="preserve">  Canadian Journal of Zoology</w:t>
      </w:r>
      <w:r w:rsidRPr="0021772B">
        <w:rPr>
          <w:rFonts w:ascii="Times New Roman" w:hAnsi="Times New Roman" w:cs="Times New Roman"/>
        </w:rPr>
        <w:t xml:space="preserve"> 69, 2778-2785 (1991a).</w:t>
      </w:r>
    </w:p>
    <w:p w:rsidR="00D6283D" w:rsidRPr="0021772B" w:rsidRDefault="00D6283D" w:rsidP="00D6283D">
      <w:pPr>
        <w:pStyle w:val="references"/>
        <w:jc w:val="both"/>
        <w:rPr>
          <w:rFonts w:ascii="Times New Roman" w:hAnsi="Times New Roman" w:cs="Times New Roman"/>
        </w:rPr>
      </w:pPr>
      <w:proofErr w:type="gramStart"/>
      <w:r w:rsidRPr="0021772B">
        <w:rPr>
          <w:rFonts w:ascii="Times New Roman" w:hAnsi="Times New Roman" w:cs="Times New Roman"/>
        </w:rPr>
        <w:t xml:space="preserve">Nichols R., Kaminski S., Walling E., &amp; </w:t>
      </w:r>
      <w:proofErr w:type="spellStart"/>
      <w:r w:rsidRPr="0021772B">
        <w:rPr>
          <w:rFonts w:ascii="Times New Roman" w:hAnsi="Times New Roman" w:cs="Times New Roman"/>
        </w:rPr>
        <w:t>Zornik</w:t>
      </w:r>
      <w:proofErr w:type="spellEnd"/>
      <w:r w:rsidRPr="0021772B">
        <w:rPr>
          <w:rFonts w:ascii="Times New Roman" w:hAnsi="Times New Roman" w:cs="Times New Roman"/>
        </w:rPr>
        <w:t xml:space="preserve"> E. Regulating the activity of a </w:t>
      </w:r>
      <w:proofErr w:type="spellStart"/>
      <w:r w:rsidRPr="0021772B">
        <w:rPr>
          <w:rFonts w:ascii="Times New Roman" w:hAnsi="Times New Roman" w:cs="Times New Roman"/>
        </w:rPr>
        <w:t>cardioacceleratory</w:t>
      </w:r>
      <w:proofErr w:type="spellEnd"/>
      <w:r w:rsidRPr="0021772B">
        <w:rPr>
          <w:rFonts w:ascii="Times New Roman" w:hAnsi="Times New Roman" w:cs="Times New Roman"/>
        </w:rPr>
        <w:t xml:space="preserve"> peptide.</w:t>
      </w:r>
      <w:proofErr w:type="gramEnd"/>
      <w:r w:rsidRPr="0021772B">
        <w:rPr>
          <w:rFonts w:ascii="Times New Roman" w:hAnsi="Times New Roman" w:cs="Times New Roman"/>
        </w:rPr>
        <w:t xml:space="preserve"> </w:t>
      </w:r>
      <w:proofErr w:type="gramStart"/>
      <w:r w:rsidRPr="0021772B">
        <w:rPr>
          <w:rFonts w:ascii="Times New Roman" w:hAnsi="Times New Roman" w:cs="Times New Roman"/>
        </w:rPr>
        <w:t>Peptides 20, 1153-1158 (1999).</w:t>
      </w:r>
      <w:proofErr w:type="gramEnd"/>
      <w:r w:rsidRPr="0021772B">
        <w:rPr>
          <w:rFonts w:ascii="Times New Roman" w:hAnsi="Times New Roman" w:cs="Times New Roman"/>
        </w:rPr>
        <w:t xml:space="preserve"> </w:t>
      </w:r>
    </w:p>
    <w:p w:rsidR="00D6283D" w:rsidRPr="0021772B" w:rsidRDefault="00D6283D" w:rsidP="00D6283D">
      <w:pPr>
        <w:pStyle w:val="references"/>
        <w:jc w:val="both"/>
        <w:rPr>
          <w:rFonts w:ascii="Times New Roman" w:hAnsi="Times New Roman" w:cs="Times New Roman"/>
        </w:rPr>
      </w:pPr>
      <w:r w:rsidRPr="0021772B">
        <w:rPr>
          <w:rFonts w:ascii="Times New Roman" w:hAnsi="Times New Roman" w:cs="Times New Roman"/>
        </w:rPr>
        <w:t xml:space="preserve">Wales, W.  </w:t>
      </w:r>
      <w:proofErr w:type="gramStart"/>
      <w:r w:rsidRPr="0021772B">
        <w:rPr>
          <w:rFonts w:ascii="Times New Roman" w:hAnsi="Times New Roman" w:cs="Times New Roman"/>
        </w:rPr>
        <w:t>Control of mouthparts and gut.</w:t>
      </w:r>
      <w:proofErr w:type="gramEnd"/>
      <w:r w:rsidRPr="0021772B">
        <w:rPr>
          <w:rFonts w:ascii="Times New Roman" w:hAnsi="Times New Roman" w:cs="Times New Roman"/>
        </w:rPr>
        <w:t xml:space="preserve">  In: The Biology of Crustacea, Vol. 4; D.C. Sandeman and H.L. Atwood, eds.; Academic Press Inc., London; pp. 165-191 (1982).</w:t>
      </w:r>
    </w:p>
    <w:p w:rsidR="00D6283D" w:rsidRPr="0021772B" w:rsidRDefault="00D6283D" w:rsidP="00D6283D">
      <w:pPr>
        <w:pStyle w:val="references"/>
        <w:jc w:val="both"/>
        <w:rPr>
          <w:rFonts w:ascii="Times New Roman" w:hAnsi="Times New Roman" w:cs="Times New Roman"/>
        </w:rPr>
      </w:pPr>
      <w:proofErr w:type="spellStart"/>
      <w:proofErr w:type="gramStart"/>
      <w:r w:rsidRPr="0021772B">
        <w:rPr>
          <w:rFonts w:ascii="Times New Roman" w:hAnsi="Times New Roman" w:cs="Times New Roman"/>
        </w:rPr>
        <w:t>Winlow</w:t>
      </w:r>
      <w:proofErr w:type="spellEnd"/>
      <w:r w:rsidRPr="0021772B">
        <w:rPr>
          <w:rFonts w:ascii="Times New Roman" w:hAnsi="Times New Roman" w:cs="Times New Roman"/>
        </w:rPr>
        <w:t xml:space="preserve">, W. &amp; </w:t>
      </w:r>
      <w:proofErr w:type="spellStart"/>
      <w:r w:rsidRPr="0021772B">
        <w:rPr>
          <w:rFonts w:ascii="Times New Roman" w:hAnsi="Times New Roman" w:cs="Times New Roman"/>
        </w:rPr>
        <w:t>Laverack</w:t>
      </w:r>
      <w:proofErr w:type="spellEnd"/>
      <w:r w:rsidRPr="0021772B">
        <w:rPr>
          <w:rFonts w:ascii="Times New Roman" w:hAnsi="Times New Roman" w:cs="Times New Roman"/>
        </w:rPr>
        <w:t>, M.S.</w:t>
      </w:r>
      <w:proofErr w:type="gramEnd"/>
      <w:r w:rsidRPr="0021772B">
        <w:rPr>
          <w:rFonts w:ascii="Times New Roman" w:hAnsi="Times New Roman" w:cs="Times New Roman"/>
        </w:rPr>
        <w:t xml:space="preserve"> </w:t>
      </w:r>
      <w:proofErr w:type="gramStart"/>
      <w:r w:rsidRPr="0021772B">
        <w:rPr>
          <w:rFonts w:ascii="Times New Roman" w:hAnsi="Times New Roman" w:cs="Times New Roman"/>
        </w:rPr>
        <w:t xml:space="preserve">The control of hindgut motility in the lobster </w:t>
      </w:r>
      <w:proofErr w:type="spellStart"/>
      <w:r w:rsidRPr="0021772B">
        <w:rPr>
          <w:rFonts w:ascii="Times New Roman" w:hAnsi="Times New Roman" w:cs="Times New Roman"/>
          <w:i/>
        </w:rPr>
        <w:t>Homarus</w:t>
      </w:r>
      <w:proofErr w:type="spellEnd"/>
      <w:r w:rsidRPr="0021772B">
        <w:rPr>
          <w:rFonts w:ascii="Times New Roman" w:hAnsi="Times New Roman" w:cs="Times New Roman"/>
          <w:i/>
        </w:rPr>
        <w:t xml:space="preserve"> </w:t>
      </w:r>
      <w:proofErr w:type="spellStart"/>
      <w:r w:rsidRPr="0021772B">
        <w:rPr>
          <w:rFonts w:ascii="Times New Roman" w:hAnsi="Times New Roman" w:cs="Times New Roman"/>
          <w:i/>
        </w:rPr>
        <w:t>gammarus</w:t>
      </w:r>
      <w:proofErr w:type="spellEnd"/>
      <w:r w:rsidRPr="0021772B">
        <w:rPr>
          <w:rFonts w:ascii="Times New Roman" w:hAnsi="Times New Roman" w:cs="Times New Roman"/>
          <w:i/>
        </w:rPr>
        <w:t xml:space="preserve"> </w:t>
      </w:r>
      <w:r w:rsidR="003C22C6">
        <w:rPr>
          <w:rFonts w:ascii="Times New Roman" w:hAnsi="Times New Roman" w:cs="Times New Roman"/>
        </w:rPr>
        <w:t>(L.).</w:t>
      </w:r>
      <w:proofErr w:type="gramEnd"/>
      <w:r w:rsidR="003C22C6">
        <w:rPr>
          <w:rFonts w:ascii="Times New Roman" w:hAnsi="Times New Roman" w:cs="Times New Roman"/>
        </w:rPr>
        <w:t xml:space="preserve">  </w:t>
      </w:r>
      <w:proofErr w:type="gramStart"/>
      <w:r w:rsidRPr="0021772B">
        <w:rPr>
          <w:rFonts w:ascii="Times New Roman" w:hAnsi="Times New Roman" w:cs="Times New Roman"/>
        </w:rPr>
        <w:t>Analysis of hindgut movem</w:t>
      </w:r>
      <w:r w:rsidR="00446F7A">
        <w:rPr>
          <w:rFonts w:ascii="Times New Roman" w:hAnsi="Times New Roman" w:cs="Times New Roman"/>
        </w:rPr>
        <w:t>ents and receptor activity.</w:t>
      </w:r>
      <w:proofErr w:type="gramEnd"/>
      <w:r w:rsidR="00446F7A">
        <w:rPr>
          <w:rFonts w:ascii="Times New Roman" w:hAnsi="Times New Roman" w:cs="Times New Roman"/>
        </w:rPr>
        <w:t xml:space="preserve"> Marine Behavior and </w:t>
      </w:r>
      <w:proofErr w:type="gramStart"/>
      <w:r w:rsidR="00446F7A">
        <w:rPr>
          <w:rFonts w:ascii="Times New Roman" w:hAnsi="Times New Roman" w:cs="Times New Roman"/>
        </w:rPr>
        <w:t>Physiology</w:t>
      </w:r>
      <w:r w:rsidRPr="0021772B">
        <w:rPr>
          <w:rFonts w:ascii="Times New Roman" w:hAnsi="Times New Roman" w:cs="Times New Roman"/>
        </w:rPr>
        <w:t xml:space="preserve">  1</w:t>
      </w:r>
      <w:proofErr w:type="gramEnd"/>
      <w:r w:rsidRPr="0021772B">
        <w:rPr>
          <w:rFonts w:ascii="Times New Roman" w:hAnsi="Times New Roman" w:cs="Times New Roman"/>
        </w:rPr>
        <w:t>, 1-28 (1972a).</w:t>
      </w:r>
    </w:p>
    <w:p w:rsidR="00D6283D" w:rsidRPr="0021772B" w:rsidRDefault="00D6283D" w:rsidP="00D6283D">
      <w:pPr>
        <w:pStyle w:val="references"/>
        <w:jc w:val="both"/>
        <w:rPr>
          <w:rFonts w:ascii="Times New Roman" w:hAnsi="Times New Roman" w:cs="Times New Roman"/>
        </w:rPr>
      </w:pPr>
      <w:proofErr w:type="spellStart"/>
      <w:proofErr w:type="gramStart"/>
      <w:r w:rsidRPr="0021772B">
        <w:rPr>
          <w:rFonts w:ascii="Times New Roman" w:hAnsi="Times New Roman" w:cs="Times New Roman"/>
        </w:rPr>
        <w:t>Winlow</w:t>
      </w:r>
      <w:proofErr w:type="spellEnd"/>
      <w:r w:rsidRPr="0021772B">
        <w:rPr>
          <w:rFonts w:ascii="Times New Roman" w:hAnsi="Times New Roman" w:cs="Times New Roman"/>
        </w:rPr>
        <w:t xml:space="preserve">, W. &amp; </w:t>
      </w:r>
      <w:proofErr w:type="spellStart"/>
      <w:r w:rsidRPr="0021772B">
        <w:rPr>
          <w:rFonts w:ascii="Times New Roman" w:hAnsi="Times New Roman" w:cs="Times New Roman"/>
        </w:rPr>
        <w:t>Laverack</w:t>
      </w:r>
      <w:proofErr w:type="spellEnd"/>
      <w:r w:rsidRPr="0021772B">
        <w:rPr>
          <w:rFonts w:ascii="Times New Roman" w:hAnsi="Times New Roman" w:cs="Times New Roman"/>
        </w:rPr>
        <w:t>, M.S.</w:t>
      </w:r>
      <w:proofErr w:type="gramEnd"/>
      <w:r w:rsidRPr="0021772B">
        <w:rPr>
          <w:rFonts w:ascii="Times New Roman" w:hAnsi="Times New Roman" w:cs="Times New Roman"/>
        </w:rPr>
        <w:t xml:space="preserve"> </w:t>
      </w:r>
      <w:proofErr w:type="gramStart"/>
      <w:r w:rsidRPr="0021772B">
        <w:rPr>
          <w:rFonts w:ascii="Times New Roman" w:hAnsi="Times New Roman" w:cs="Times New Roman"/>
        </w:rPr>
        <w:t xml:space="preserve">The control of hindgut motility in the lobster </w:t>
      </w:r>
      <w:proofErr w:type="spellStart"/>
      <w:r w:rsidRPr="0021772B">
        <w:rPr>
          <w:rFonts w:ascii="Times New Roman" w:hAnsi="Times New Roman" w:cs="Times New Roman"/>
          <w:i/>
        </w:rPr>
        <w:t>Homarus</w:t>
      </w:r>
      <w:proofErr w:type="spellEnd"/>
      <w:r w:rsidRPr="0021772B">
        <w:rPr>
          <w:rFonts w:ascii="Times New Roman" w:hAnsi="Times New Roman" w:cs="Times New Roman"/>
          <w:i/>
        </w:rPr>
        <w:t xml:space="preserve"> </w:t>
      </w:r>
      <w:proofErr w:type="spellStart"/>
      <w:r w:rsidRPr="0021772B">
        <w:rPr>
          <w:rFonts w:ascii="Times New Roman" w:hAnsi="Times New Roman" w:cs="Times New Roman"/>
          <w:i/>
        </w:rPr>
        <w:t>gammarus</w:t>
      </w:r>
      <w:proofErr w:type="spellEnd"/>
      <w:r w:rsidRPr="0021772B">
        <w:rPr>
          <w:rFonts w:ascii="Times New Roman" w:hAnsi="Times New Roman" w:cs="Times New Roman"/>
          <w:i/>
        </w:rPr>
        <w:t xml:space="preserve"> </w:t>
      </w:r>
      <w:r w:rsidR="003C22C6">
        <w:rPr>
          <w:rFonts w:ascii="Times New Roman" w:hAnsi="Times New Roman" w:cs="Times New Roman"/>
        </w:rPr>
        <w:t>(L.).</w:t>
      </w:r>
      <w:proofErr w:type="gramEnd"/>
      <w:r w:rsidR="003C22C6">
        <w:rPr>
          <w:rFonts w:ascii="Times New Roman" w:hAnsi="Times New Roman" w:cs="Times New Roman"/>
        </w:rPr>
        <w:t xml:space="preserve">  </w:t>
      </w:r>
      <w:r w:rsidRPr="0021772B">
        <w:rPr>
          <w:rFonts w:ascii="Times New Roman" w:hAnsi="Times New Roman" w:cs="Times New Roman"/>
        </w:rPr>
        <w:t>Motor</w:t>
      </w:r>
      <w:r w:rsidR="00446F7A">
        <w:rPr>
          <w:rFonts w:ascii="Times New Roman" w:hAnsi="Times New Roman" w:cs="Times New Roman"/>
        </w:rPr>
        <w:t xml:space="preserve"> output.  Marine Behavior and Physiology</w:t>
      </w:r>
      <w:r w:rsidRPr="0021772B">
        <w:rPr>
          <w:rFonts w:ascii="Times New Roman" w:hAnsi="Times New Roman" w:cs="Times New Roman"/>
        </w:rPr>
        <w:t xml:space="preserve"> 1, 29-47 (1972b)</w:t>
      </w:r>
    </w:p>
    <w:p w:rsidR="00D6283D" w:rsidRPr="0021772B" w:rsidRDefault="00D6283D" w:rsidP="00D6283D">
      <w:pPr>
        <w:pStyle w:val="references"/>
        <w:jc w:val="both"/>
        <w:rPr>
          <w:rFonts w:ascii="Times New Roman" w:hAnsi="Times New Roman" w:cs="Times New Roman"/>
        </w:rPr>
      </w:pPr>
      <w:proofErr w:type="spellStart"/>
      <w:proofErr w:type="gramStart"/>
      <w:r w:rsidRPr="0021772B">
        <w:rPr>
          <w:rFonts w:ascii="Times New Roman" w:hAnsi="Times New Roman" w:cs="Times New Roman"/>
        </w:rPr>
        <w:t>Winlow</w:t>
      </w:r>
      <w:proofErr w:type="spellEnd"/>
      <w:r w:rsidRPr="0021772B">
        <w:rPr>
          <w:rFonts w:ascii="Times New Roman" w:hAnsi="Times New Roman" w:cs="Times New Roman"/>
        </w:rPr>
        <w:t xml:space="preserve">, W. &amp; </w:t>
      </w:r>
      <w:proofErr w:type="spellStart"/>
      <w:r w:rsidRPr="0021772B">
        <w:rPr>
          <w:rFonts w:ascii="Times New Roman" w:hAnsi="Times New Roman" w:cs="Times New Roman"/>
        </w:rPr>
        <w:t>Laverack</w:t>
      </w:r>
      <w:proofErr w:type="spellEnd"/>
      <w:r w:rsidRPr="0021772B">
        <w:rPr>
          <w:rFonts w:ascii="Times New Roman" w:hAnsi="Times New Roman" w:cs="Times New Roman"/>
        </w:rPr>
        <w:t>, M.S.</w:t>
      </w:r>
      <w:proofErr w:type="gramEnd"/>
      <w:r w:rsidRPr="0021772B">
        <w:rPr>
          <w:rFonts w:ascii="Times New Roman" w:hAnsi="Times New Roman" w:cs="Times New Roman"/>
        </w:rPr>
        <w:t xml:space="preserve"> </w:t>
      </w:r>
      <w:proofErr w:type="gramStart"/>
      <w:r w:rsidRPr="0021772B">
        <w:rPr>
          <w:rFonts w:ascii="Times New Roman" w:hAnsi="Times New Roman" w:cs="Times New Roman"/>
        </w:rPr>
        <w:t xml:space="preserve">The control of hindgut motility in the lobster </w:t>
      </w:r>
      <w:proofErr w:type="spellStart"/>
      <w:r w:rsidRPr="0021772B">
        <w:rPr>
          <w:rFonts w:ascii="Times New Roman" w:hAnsi="Times New Roman" w:cs="Times New Roman"/>
          <w:i/>
        </w:rPr>
        <w:t>Homarus</w:t>
      </w:r>
      <w:proofErr w:type="spellEnd"/>
      <w:r w:rsidRPr="0021772B">
        <w:rPr>
          <w:rFonts w:ascii="Times New Roman" w:hAnsi="Times New Roman" w:cs="Times New Roman"/>
          <w:i/>
        </w:rPr>
        <w:t xml:space="preserve"> </w:t>
      </w:r>
      <w:proofErr w:type="spellStart"/>
      <w:r w:rsidRPr="0021772B">
        <w:rPr>
          <w:rFonts w:ascii="Times New Roman" w:hAnsi="Times New Roman" w:cs="Times New Roman"/>
          <w:i/>
        </w:rPr>
        <w:t>gammarus</w:t>
      </w:r>
      <w:proofErr w:type="spellEnd"/>
      <w:r w:rsidRPr="0021772B">
        <w:rPr>
          <w:rFonts w:ascii="Times New Roman" w:hAnsi="Times New Roman" w:cs="Times New Roman"/>
          <w:i/>
        </w:rPr>
        <w:t xml:space="preserve"> </w:t>
      </w:r>
      <w:r w:rsidRPr="0021772B">
        <w:rPr>
          <w:rFonts w:ascii="Times New Roman" w:hAnsi="Times New Roman" w:cs="Times New Roman"/>
        </w:rPr>
        <w:t>(L.).</w:t>
      </w:r>
      <w:proofErr w:type="gramEnd"/>
      <w:r w:rsidRPr="0021772B">
        <w:rPr>
          <w:rFonts w:ascii="Times New Roman" w:hAnsi="Times New Roman" w:cs="Times New Roman"/>
        </w:rPr>
        <w:t xml:space="preserve"> 3. Structure of the sixth abdominal ganglion (6 A.G.) and associated ablation and microelectrode studies. </w:t>
      </w:r>
      <w:proofErr w:type="gramStart"/>
      <w:r w:rsidRPr="0021772B">
        <w:rPr>
          <w:rFonts w:ascii="Times New Roman" w:hAnsi="Times New Roman" w:cs="Times New Roman"/>
        </w:rPr>
        <w:t>Mar</w:t>
      </w:r>
      <w:r w:rsidR="00446F7A">
        <w:rPr>
          <w:rFonts w:ascii="Times New Roman" w:hAnsi="Times New Roman" w:cs="Times New Roman"/>
        </w:rPr>
        <w:t>ine Behavior and Physiology</w:t>
      </w:r>
      <w:r w:rsidRPr="0021772B">
        <w:rPr>
          <w:rFonts w:ascii="Times New Roman" w:hAnsi="Times New Roman" w:cs="Times New Roman"/>
        </w:rPr>
        <w:t xml:space="preserve"> 1, 93-121 (1972c).</w:t>
      </w:r>
      <w:proofErr w:type="gramEnd"/>
    </w:p>
    <w:p w:rsidR="00D6283D" w:rsidRPr="0021772B" w:rsidRDefault="00D6283D" w:rsidP="00D6283D">
      <w:pPr>
        <w:pStyle w:val="references"/>
        <w:jc w:val="both"/>
        <w:rPr>
          <w:rFonts w:ascii="Times New Roman" w:hAnsi="Times New Roman" w:cs="Times New Roman"/>
        </w:rPr>
      </w:pPr>
      <w:proofErr w:type="spellStart"/>
      <w:r w:rsidRPr="0021772B">
        <w:rPr>
          <w:rFonts w:ascii="Times New Roman" w:hAnsi="Times New Roman" w:cs="Times New Roman"/>
        </w:rPr>
        <w:t>Zornik</w:t>
      </w:r>
      <w:proofErr w:type="spellEnd"/>
      <w:r w:rsidRPr="0021772B">
        <w:rPr>
          <w:rFonts w:ascii="Times New Roman" w:hAnsi="Times New Roman" w:cs="Times New Roman"/>
        </w:rPr>
        <w:t xml:space="preserve"> E, Paisley K, &amp; Nichols R. Neural transmitters and a peptide modulate Drosophila heart rate. </w:t>
      </w:r>
      <w:proofErr w:type="gramStart"/>
      <w:r w:rsidRPr="0021772B">
        <w:rPr>
          <w:rFonts w:ascii="Times New Roman" w:hAnsi="Times New Roman" w:cs="Times New Roman"/>
        </w:rPr>
        <w:t>Peptides 20, 45-51 (1999).</w:t>
      </w:r>
      <w:proofErr w:type="gramEnd"/>
      <w:r w:rsidRPr="0021772B">
        <w:rPr>
          <w:rFonts w:ascii="Times New Roman" w:hAnsi="Times New Roman" w:cs="Times New Roman"/>
        </w:rPr>
        <w:t xml:space="preserve"> </w:t>
      </w:r>
    </w:p>
    <w:p w:rsidR="00971E94" w:rsidRPr="0021772B" w:rsidRDefault="00971E94" w:rsidP="00B85753">
      <w:pPr>
        <w:spacing w:after="0" w:line="240" w:lineRule="auto"/>
        <w:jc w:val="both"/>
        <w:rPr>
          <w:rFonts w:ascii="Times New Roman" w:eastAsia="Times New Roman" w:hAnsi="Times New Roman" w:cs="Times New Roman"/>
          <w:color w:val="000000"/>
          <w:sz w:val="24"/>
          <w:szCs w:val="24"/>
        </w:rPr>
      </w:pPr>
    </w:p>
    <w:p w:rsidR="00971E94" w:rsidRPr="0021772B" w:rsidRDefault="00971E94" w:rsidP="00B85753">
      <w:pPr>
        <w:spacing w:after="0" w:line="240" w:lineRule="auto"/>
        <w:jc w:val="both"/>
        <w:rPr>
          <w:rFonts w:ascii="Times New Roman" w:eastAsia="Times New Roman" w:hAnsi="Times New Roman" w:cs="Times New Roman"/>
          <w:color w:val="000000"/>
          <w:sz w:val="24"/>
          <w:szCs w:val="24"/>
        </w:rPr>
      </w:pPr>
    </w:p>
    <w:p w:rsidR="00D6283D" w:rsidRPr="0021772B" w:rsidRDefault="00D6283D" w:rsidP="00A320AE">
      <w:pPr>
        <w:spacing w:after="0" w:line="240" w:lineRule="auto"/>
        <w:rPr>
          <w:rFonts w:ascii="Times New Roman" w:eastAsia="Times New Roman" w:hAnsi="Times New Roman" w:cs="Times New Roman"/>
          <w:color w:val="000000"/>
          <w:sz w:val="24"/>
          <w:szCs w:val="24"/>
        </w:rPr>
      </w:pPr>
    </w:p>
    <w:p w:rsidR="00A320AE" w:rsidRPr="0021772B" w:rsidRDefault="00A320AE" w:rsidP="00A320AE">
      <w:pPr>
        <w:spacing w:after="0" w:line="240" w:lineRule="auto"/>
        <w:rPr>
          <w:rFonts w:ascii="Times New Roman" w:eastAsia="Times New Roman" w:hAnsi="Times New Roman" w:cs="Times New Roman"/>
          <w:color w:val="000000"/>
          <w:sz w:val="24"/>
          <w:szCs w:val="24"/>
        </w:rPr>
      </w:pPr>
    </w:p>
    <w:p w:rsidR="00971E94" w:rsidRPr="0021772B" w:rsidRDefault="00971E94" w:rsidP="004D63C4">
      <w:pPr>
        <w:spacing w:after="0" w:line="240" w:lineRule="auto"/>
        <w:jc w:val="center"/>
        <w:rPr>
          <w:rFonts w:ascii="Times New Roman" w:eastAsia="Times New Roman" w:hAnsi="Times New Roman" w:cs="Times New Roman"/>
          <w:b/>
          <w:color w:val="000000"/>
          <w:sz w:val="28"/>
          <w:szCs w:val="28"/>
        </w:rPr>
      </w:pPr>
      <w:r w:rsidRPr="0021772B">
        <w:rPr>
          <w:rFonts w:ascii="Times New Roman" w:eastAsia="Times New Roman" w:hAnsi="Times New Roman" w:cs="Times New Roman"/>
          <w:b/>
          <w:color w:val="000000"/>
          <w:sz w:val="28"/>
          <w:szCs w:val="28"/>
        </w:rPr>
        <w:t>Appendices</w:t>
      </w:r>
    </w:p>
    <w:p w:rsidR="00042318" w:rsidRPr="00E956FC" w:rsidRDefault="00E956FC" w:rsidP="00042318">
      <w:pPr>
        <w:tabs>
          <w:tab w:val="left" w:pos="1580"/>
        </w:tabs>
        <w:spacing w:after="0" w:line="240" w:lineRule="auto"/>
        <w:rPr>
          <w:rFonts w:ascii="Times New Roman" w:hAnsi="Times New Roman" w:cs="Times New Roman"/>
          <w:bCs/>
          <w:i/>
          <w:sz w:val="24"/>
          <w:szCs w:val="24"/>
        </w:rPr>
      </w:pPr>
      <w:r>
        <w:rPr>
          <w:rFonts w:ascii="Times New Roman" w:hAnsi="Times New Roman" w:cs="Times New Roman"/>
          <w:i/>
          <w:sz w:val="24"/>
          <w:szCs w:val="24"/>
        </w:rPr>
        <w:t>Serotonin</w:t>
      </w:r>
    </w:p>
    <w:p w:rsidR="00042318" w:rsidRDefault="00042318" w:rsidP="00042318">
      <w:pPr>
        <w:tabs>
          <w:tab w:val="left" w:pos="1580"/>
        </w:tabs>
        <w:spacing w:after="0" w:line="240" w:lineRule="auto"/>
        <w:rPr>
          <w:rFonts w:ascii="Times New Roman" w:hAnsi="Times New Roman" w:cs="Times New Roman"/>
          <w:sz w:val="24"/>
          <w:szCs w:val="24"/>
        </w:rPr>
      </w:pPr>
      <w:r w:rsidRPr="00042318">
        <w:rPr>
          <w:rFonts w:ascii="Times New Roman" w:hAnsi="Times New Roman" w:cs="Times New Roman"/>
          <w:sz w:val="24"/>
          <w:szCs w:val="24"/>
        </w:rPr>
        <w:t xml:space="preserve">For 10 µM: </w:t>
      </w:r>
    </w:p>
    <w:p w:rsidR="00FE2E18" w:rsidRPr="00042318" w:rsidRDefault="000344E6" w:rsidP="00042318">
      <w:pPr>
        <w:tabs>
          <w:tab w:val="left" w:pos="1580"/>
        </w:tabs>
        <w:spacing w:after="0" w:line="240" w:lineRule="auto"/>
        <w:rPr>
          <w:rFonts w:ascii="Times New Roman" w:hAnsi="Times New Roman" w:cs="Times New Roman"/>
          <w:sz w:val="24"/>
          <w:szCs w:val="24"/>
        </w:rPr>
      </w:pPr>
      <m:oMathPara>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212.68 grams</m:t>
                  </m:r>
                </m:num>
                <m:den>
                  <m:r>
                    <w:rPr>
                      <w:rFonts w:ascii="Cambria Math" w:hAnsi="Cambria Math" w:cs="Times New Roman"/>
                      <w:sz w:val="24"/>
                      <w:szCs w:val="24"/>
                    </w:rPr>
                    <m:t>mole</m:t>
                  </m:r>
                </m:den>
              </m:f>
            </m:e>
          </m:d>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0.00001 mole</m:t>
                  </m:r>
                </m:num>
                <m:den>
                  <m:r>
                    <w:rPr>
                      <w:rFonts w:ascii="Cambria Math" w:hAnsi="Cambria Math" w:cs="Times New Roman"/>
                      <w:sz w:val="24"/>
                      <w:szCs w:val="24"/>
                    </w:rPr>
                    <m:t>1 liter</m:t>
                  </m:r>
                </m:den>
              </m:f>
            </m:e>
          </m:d>
          <m:d>
            <m:dPr>
              <m:ctrlPr>
                <w:rPr>
                  <w:rFonts w:ascii="Cambria Math" w:hAnsi="Cambria Math" w:cs="Times New Roman"/>
                  <w:i/>
                  <w:sz w:val="24"/>
                  <w:szCs w:val="24"/>
                </w:rPr>
              </m:ctrlPr>
            </m:dPr>
            <m:e>
              <m:r>
                <w:rPr>
                  <w:rFonts w:ascii="Cambria Math" w:hAnsi="Cambria Math" w:cs="Times New Roman"/>
                  <w:sz w:val="24"/>
                  <w:szCs w:val="24"/>
                </w:rPr>
                <m:t>0.5liter</m:t>
              </m:r>
            </m:e>
          </m:d>
          <m:r>
            <w:rPr>
              <w:rFonts w:ascii="Cambria Math" w:hAnsi="Cambria Math" w:cs="Times New Roman"/>
              <w:sz w:val="24"/>
              <w:szCs w:val="24"/>
            </w:rPr>
            <m:t>=1.0milligrams</m:t>
          </m:r>
        </m:oMath>
      </m:oMathPara>
    </w:p>
    <w:p w:rsidR="00042318" w:rsidRPr="00042318" w:rsidRDefault="00042318" w:rsidP="00042318">
      <w:pPr>
        <w:tabs>
          <w:tab w:val="left" w:pos="1580"/>
        </w:tabs>
        <w:spacing w:after="0" w:line="240" w:lineRule="auto"/>
        <w:rPr>
          <w:rFonts w:ascii="Times New Roman" w:hAnsi="Times New Roman" w:cs="Times New Roman"/>
          <w:sz w:val="24"/>
          <w:szCs w:val="24"/>
        </w:rPr>
      </w:pPr>
    </w:p>
    <w:p w:rsidR="00042318" w:rsidRPr="00E956FC" w:rsidRDefault="00042318" w:rsidP="00042318">
      <w:pPr>
        <w:tabs>
          <w:tab w:val="left" w:pos="1580"/>
        </w:tabs>
        <w:spacing w:after="0" w:line="240" w:lineRule="auto"/>
        <w:rPr>
          <w:rFonts w:ascii="Times New Roman" w:hAnsi="Times New Roman" w:cs="Times New Roman"/>
          <w:i/>
          <w:sz w:val="24"/>
          <w:szCs w:val="24"/>
        </w:rPr>
      </w:pPr>
      <w:r w:rsidRPr="00E956FC">
        <w:rPr>
          <w:rFonts w:ascii="Times New Roman" w:hAnsi="Times New Roman" w:cs="Times New Roman"/>
          <w:i/>
          <w:sz w:val="24"/>
          <w:szCs w:val="24"/>
        </w:rPr>
        <w:t xml:space="preserve">Dopamine </w:t>
      </w:r>
    </w:p>
    <w:p w:rsidR="00042318" w:rsidRPr="00042318" w:rsidRDefault="00042318" w:rsidP="00042318">
      <w:pPr>
        <w:tabs>
          <w:tab w:val="left" w:pos="1580"/>
        </w:tabs>
        <w:spacing w:after="0" w:line="240" w:lineRule="auto"/>
        <w:rPr>
          <w:rFonts w:ascii="Times New Roman" w:hAnsi="Times New Roman" w:cs="Times New Roman"/>
          <w:sz w:val="24"/>
          <w:szCs w:val="24"/>
        </w:rPr>
      </w:pPr>
      <w:r w:rsidRPr="00042318">
        <w:rPr>
          <w:rFonts w:ascii="Times New Roman" w:hAnsi="Times New Roman" w:cs="Times New Roman"/>
          <w:sz w:val="24"/>
          <w:szCs w:val="24"/>
        </w:rPr>
        <w:t xml:space="preserve">For 10 µM: </w:t>
      </w:r>
    </w:p>
    <w:p w:rsidR="00FE2E18" w:rsidRDefault="000344E6" w:rsidP="00042318">
      <w:pPr>
        <w:tabs>
          <w:tab w:val="left" w:pos="1580"/>
        </w:tabs>
        <w:spacing w:after="0" w:line="240" w:lineRule="auto"/>
        <w:rPr>
          <w:rFonts w:ascii="Times New Roman" w:hAnsi="Times New Roman" w:cs="Times New Roman"/>
          <w:sz w:val="24"/>
          <w:szCs w:val="24"/>
        </w:rPr>
      </w:pPr>
      <m:oMathPara>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189.64 grams</m:t>
                  </m:r>
                </m:num>
                <m:den>
                  <m:r>
                    <w:rPr>
                      <w:rFonts w:ascii="Cambria Math" w:hAnsi="Cambria Math" w:cs="Times New Roman"/>
                      <w:sz w:val="24"/>
                      <w:szCs w:val="24"/>
                    </w:rPr>
                    <m:t>mole</m:t>
                  </m:r>
                </m:den>
              </m:f>
            </m:e>
          </m:d>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0.00001 mole</m:t>
                  </m:r>
                </m:num>
                <m:den>
                  <m:r>
                    <w:rPr>
                      <w:rFonts w:ascii="Cambria Math" w:hAnsi="Cambria Math" w:cs="Times New Roman"/>
                      <w:sz w:val="24"/>
                      <w:szCs w:val="24"/>
                    </w:rPr>
                    <m:t>1 liter</m:t>
                  </m:r>
                </m:den>
              </m:f>
            </m:e>
          </m:d>
          <m:d>
            <m:dPr>
              <m:ctrlPr>
                <w:rPr>
                  <w:rFonts w:ascii="Cambria Math" w:hAnsi="Cambria Math" w:cs="Times New Roman"/>
                  <w:i/>
                  <w:sz w:val="24"/>
                  <w:szCs w:val="24"/>
                </w:rPr>
              </m:ctrlPr>
            </m:dPr>
            <m:e>
              <m:r>
                <w:rPr>
                  <w:rFonts w:ascii="Cambria Math" w:hAnsi="Cambria Math" w:cs="Times New Roman"/>
                  <w:sz w:val="24"/>
                  <w:szCs w:val="24"/>
                </w:rPr>
                <m:t>0.5liter</m:t>
              </m:r>
            </m:e>
          </m:d>
          <m:r>
            <w:rPr>
              <w:rFonts w:ascii="Cambria Math" w:hAnsi="Cambria Math" w:cs="Times New Roman"/>
              <w:sz w:val="24"/>
              <w:szCs w:val="24"/>
            </w:rPr>
            <m:t>=0.9milligrams</m:t>
          </m:r>
        </m:oMath>
      </m:oMathPara>
    </w:p>
    <w:p w:rsidR="00042318" w:rsidRPr="00042318" w:rsidRDefault="00042318" w:rsidP="00042318">
      <w:pPr>
        <w:spacing w:after="0" w:line="240" w:lineRule="auto"/>
        <w:rPr>
          <w:rFonts w:ascii="Times New Roman" w:hAnsi="Times New Roman" w:cs="Times New Roman"/>
          <w:sz w:val="24"/>
          <w:szCs w:val="24"/>
        </w:rPr>
      </w:pPr>
    </w:p>
    <w:p w:rsidR="00042318" w:rsidRPr="00AC1C09" w:rsidRDefault="00AC1C09" w:rsidP="00042318">
      <w:pPr>
        <w:tabs>
          <w:tab w:val="left" w:pos="1580"/>
        </w:tabs>
        <w:spacing w:after="0" w:line="240" w:lineRule="auto"/>
        <w:rPr>
          <w:rFonts w:ascii="Times New Roman" w:hAnsi="Times New Roman" w:cs="Times New Roman"/>
          <w:b/>
          <w:sz w:val="24"/>
          <w:szCs w:val="24"/>
        </w:rPr>
      </w:pPr>
      <w:r w:rsidRPr="00AC1C09">
        <w:rPr>
          <w:rFonts w:ascii="Times New Roman" w:hAnsi="Times New Roman" w:cs="Times New Roman"/>
          <w:b/>
          <w:sz w:val="24"/>
          <w:szCs w:val="24"/>
        </w:rPr>
        <w:t>Maintenance of Animals</w:t>
      </w:r>
    </w:p>
    <w:p w:rsidR="00042318" w:rsidRPr="00AC1C09" w:rsidRDefault="00AC1C09" w:rsidP="00042318">
      <w:pPr>
        <w:tabs>
          <w:tab w:val="left" w:pos="1580"/>
        </w:tabs>
        <w:spacing w:after="0" w:line="240" w:lineRule="auto"/>
        <w:rPr>
          <w:rFonts w:ascii="Times New Roman" w:hAnsi="Times New Roman" w:cs="Times New Roman"/>
          <w:i/>
          <w:sz w:val="24"/>
          <w:szCs w:val="24"/>
        </w:rPr>
      </w:pPr>
      <w:r w:rsidRPr="00AC1C09">
        <w:rPr>
          <w:rFonts w:ascii="Times New Roman" w:hAnsi="Times New Roman" w:cs="Times New Roman"/>
          <w:i/>
          <w:sz w:val="24"/>
          <w:szCs w:val="24"/>
        </w:rPr>
        <w:t>Food for flies</w:t>
      </w:r>
    </w:p>
    <w:p w:rsidR="00042318" w:rsidRPr="00042318" w:rsidRDefault="00042318" w:rsidP="00042318">
      <w:pPr>
        <w:tabs>
          <w:tab w:val="left" w:pos="1580"/>
        </w:tabs>
        <w:spacing w:after="0" w:line="240" w:lineRule="auto"/>
        <w:rPr>
          <w:rFonts w:ascii="Times New Roman" w:hAnsi="Times New Roman" w:cs="Times New Roman"/>
          <w:sz w:val="24"/>
          <w:szCs w:val="24"/>
        </w:rPr>
      </w:pPr>
      <w:r w:rsidRPr="00042318">
        <w:rPr>
          <w:rFonts w:ascii="Times New Roman" w:hAnsi="Times New Roman" w:cs="Times New Roman"/>
          <w:sz w:val="24"/>
          <w:szCs w:val="24"/>
        </w:rPr>
        <w:t>We suggest using the Standard medium in use at Bloomington Drosophila stock center.</w:t>
      </w:r>
    </w:p>
    <w:p w:rsidR="00042318" w:rsidRPr="00042318" w:rsidRDefault="000344E6" w:rsidP="00042318">
      <w:pPr>
        <w:tabs>
          <w:tab w:val="left" w:pos="1580"/>
        </w:tabs>
        <w:spacing w:after="0" w:line="240" w:lineRule="auto"/>
        <w:rPr>
          <w:rFonts w:ascii="Times New Roman" w:hAnsi="Times New Roman" w:cs="Times New Roman"/>
          <w:sz w:val="24"/>
          <w:szCs w:val="24"/>
        </w:rPr>
      </w:pPr>
      <w:hyperlink r:id="rId22" w:history="1">
        <w:r w:rsidR="00042318" w:rsidRPr="00042318">
          <w:rPr>
            <w:rStyle w:val="Hyperlink"/>
            <w:rFonts w:ascii="Times New Roman" w:hAnsi="Times New Roman" w:cs="Times New Roman"/>
            <w:sz w:val="24"/>
            <w:szCs w:val="24"/>
          </w:rPr>
          <w:t>http://flystocks.bio.indiana.edu/Fly_Work/media-recipes/media-recipes.htm</w:t>
        </w:r>
      </w:hyperlink>
    </w:p>
    <w:p w:rsidR="00E956FC" w:rsidRDefault="00E956FC" w:rsidP="00042318">
      <w:pPr>
        <w:tabs>
          <w:tab w:val="left" w:pos="1580"/>
        </w:tabs>
        <w:spacing w:after="0" w:line="240" w:lineRule="auto"/>
        <w:rPr>
          <w:rFonts w:ascii="Times New Roman" w:hAnsi="Times New Roman" w:cs="Times New Roman"/>
          <w:sz w:val="24"/>
          <w:szCs w:val="24"/>
        </w:rPr>
      </w:pPr>
    </w:p>
    <w:p w:rsidR="00E956FC" w:rsidRDefault="00E956FC" w:rsidP="00042318">
      <w:pPr>
        <w:tabs>
          <w:tab w:val="left" w:pos="1580"/>
        </w:tabs>
        <w:spacing w:after="0" w:line="240" w:lineRule="auto"/>
        <w:rPr>
          <w:rFonts w:ascii="Times New Roman" w:hAnsi="Times New Roman" w:cs="Times New Roman"/>
          <w:sz w:val="24"/>
          <w:szCs w:val="24"/>
        </w:rPr>
      </w:pPr>
    </w:p>
    <w:p w:rsidR="00FE2E18" w:rsidRDefault="00FE2E18" w:rsidP="00042318">
      <w:pPr>
        <w:tabs>
          <w:tab w:val="left" w:pos="1580"/>
        </w:tabs>
        <w:spacing w:after="0" w:line="240" w:lineRule="auto"/>
        <w:rPr>
          <w:rFonts w:ascii="Times New Roman" w:hAnsi="Times New Roman" w:cs="Times New Roman"/>
          <w:i/>
          <w:sz w:val="24"/>
          <w:szCs w:val="24"/>
        </w:rPr>
      </w:pPr>
      <w:bookmarkStart w:id="0" w:name="recipe"/>
      <w:bookmarkEnd w:id="0"/>
      <w:r>
        <w:rPr>
          <w:rFonts w:ascii="Times New Roman" w:hAnsi="Times New Roman" w:cs="Times New Roman"/>
          <w:i/>
          <w:sz w:val="24"/>
          <w:szCs w:val="24"/>
        </w:rPr>
        <w:t>Ghost Shrimp</w:t>
      </w:r>
    </w:p>
    <w:p w:rsidR="00FE2E18" w:rsidRPr="00FE2E18" w:rsidRDefault="00092FAE" w:rsidP="00042318">
      <w:pPr>
        <w:tabs>
          <w:tab w:val="left" w:pos="15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Ghost shrimp, obtained from your local pet store, can be held in one aquarium.  </w:t>
      </w:r>
      <w:r w:rsidR="000730F0">
        <w:rPr>
          <w:rFonts w:ascii="Times New Roman" w:hAnsi="Times New Roman" w:cs="Times New Roman"/>
          <w:sz w:val="24"/>
          <w:szCs w:val="24"/>
        </w:rPr>
        <w:t>They</w:t>
      </w:r>
      <w:r w:rsidR="00FE2E18">
        <w:rPr>
          <w:rFonts w:ascii="Times New Roman" w:hAnsi="Times New Roman" w:cs="Times New Roman"/>
          <w:sz w:val="24"/>
          <w:szCs w:val="24"/>
        </w:rPr>
        <w:t xml:space="preserve"> can be feed commercial fish food pellets (</w:t>
      </w:r>
      <w:proofErr w:type="spellStart"/>
      <w:r w:rsidR="00FE2E18">
        <w:rPr>
          <w:rFonts w:ascii="Times New Roman" w:hAnsi="Times New Roman" w:cs="Times New Roman"/>
          <w:sz w:val="24"/>
          <w:szCs w:val="24"/>
        </w:rPr>
        <w:t>Aquadine</w:t>
      </w:r>
      <w:proofErr w:type="spellEnd"/>
      <w:r w:rsidR="00FE2E18">
        <w:rPr>
          <w:rFonts w:ascii="Times New Roman" w:hAnsi="Times New Roman" w:cs="Times New Roman"/>
          <w:sz w:val="24"/>
          <w:szCs w:val="24"/>
        </w:rPr>
        <w:t>), which is marketed as “shrimp and plankton sticks: sinking mini sticks.”  Fragments of cleaned chicken eggshell also should be placed in the containers as a source of calcium.  The chloramines of local water must be removed by carbon-based filters for the aquaria water.  Bacteria and algae will help to detoxify any ammonium ions, and the water should be aerated for several days before using</w:t>
      </w:r>
      <w:r w:rsidR="00563454">
        <w:rPr>
          <w:rFonts w:ascii="Times New Roman" w:hAnsi="Times New Roman" w:cs="Times New Roman"/>
          <w:sz w:val="24"/>
          <w:szCs w:val="24"/>
        </w:rPr>
        <w:t xml:space="preserve"> (Cooper and Cooper 2004; McCrae 1999)</w:t>
      </w:r>
      <w:r w:rsidR="00FE2E18">
        <w:rPr>
          <w:rFonts w:ascii="Times New Roman" w:hAnsi="Times New Roman" w:cs="Times New Roman"/>
          <w:sz w:val="24"/>
          <w:szCs w:val="24"/>
        </w:rPr>
        <w:t xml:space="preserve">. </w:t>
      </w:r>
    </w:p>
    <w:sectPr w:rsidR="00FE2E18" w:rsidRPr="00FE2E18" w:rsidSect="00555EFF">
      <w:type w:val="continuous"/>
      <w:pgSz w:w="12240" w:h="15840"/>
      <w:pgMar w:top="180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4674" w:rsidRDefault="00744674" w:rsidP="000D4D3B">
      <w:pPr>
        <w:spacing w:after="0" w:line="240" w:lineRule="auto"/>
      </w:pPr>
      <w:r>
        <w:separator/>
      </w:r>
    </w:p>
  </w:endnote>
  <w:endnote w:type="continuationSeparator" w:id="0">
    <w:p w:rsidR="00744674" w:rsidRDefault="00744674" w:rsidP="000D4D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roman"/>
    <w:pitch w:val="variable"/>
    <w:sig w:usb0="A00002EF" w:usb1="420020EB" w:usb2="00000000" w:usb3="00000000" w:csb0="0000009F" w:csb1="00000000"/>
  </w:font>
  <w:font w:name="ＭＳ ゴシック">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674" w:rsidRDefault="000344E6" w:rsidP="007D11FB">
    <w:pPr>
      <w:pStyle w:val="Footer"/>
      <w:framePr w:wrap="around" w:vAnchor="text" w:hAnchor="margin" w:xAlign="right" w:y="1"/>
      <w:rPr>
        <w:rStyle w:val="PageNumber"/>
      </w:rPr>
    </w:pPr>
    <w:r>
      <w:rPr>
        <w:rStyle w:val="PageNumber"/>
      </w:rPr>
      <w:fldChar w:fldCharType="begin"/>
    </w:r>
    <w:r w:rsidR="00744674">
      <w:rPr>
        <w:rStyle w:val="PageNumber"/>
      </w:rPr>
      <w:instrText xml:space="preserve">PAGE  </w:instrText>
    </w:r>
    <w:r w:rsidR="00314C7E">
      <w:rPr>
        <w:rStyle w:val="PageNumber"/>
      </w:rPr>
      <w:fldChar w:fldCharType="separate"/>
    </w:r>
    <w:r w:rsidR="00314C7E">
      <w:rPr>
        <w:rStyle w:val="PageNumber"/>
        <w:noProof/>
      </w:rPr>
      <w:t>1</w:t>
    </w:r>
    <w:r>
      <w:rPr>
        <w:rStyle w:val="PageNumber"/>
      </w:rPr>
      <w:fldChar w:fldCharType="end"/>
    </w:r>
  </w:p>
  <w:p w:rsidR="00744674" w:rsidRDefault="00744674" w:rsidP="00597EB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674" w:rsidRDefault="00744674" w:rsidP="00597EB2">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674" w:rsidRDefault="000344E6" w:rsidP="007D11FB">
    <w:pPr>
      <w:pStyle w:val="Footer"/>
      <w:framePr w:wrap="around" w:vAnchor="text" w:hAnchor="margin" w:xAlign="right" w:y="1"/>
      <w:rPr>
        <w:rStyle w:val="PageNumber"/>
      </w:rPr>
    </w:pPr>
    <w:r>
      <w:rPr>
        <w:rStyle w:val="PageNumber"/>
      </w:rPr>
      <w:fldChar w:fldCharType="begin"/>
    </w:r>
    <w:r w:rsidR="00744674">
      <w:rPr>
        <w:rStyle w:val="PageNumber"/>
      </w:rPr>
      <w:instrText xml:space="preserve">PAGE  </w:instrText>
    </w:r>
    <w:r w:rsidR="00314C7E">
      <w:rPr>
        <w:rStyle w:val="PageNumber"/>
      </w:rPr>
      <w:fldChar w:fldCharType="separate"/>
    </w:r>
    <w:r w:rsidR="00314C7E">
      <w:rPr>
        <w:rStyle w:val="PageNumber"/>
        <w:noProof/>
      </w:rPr>
      <w:t>1</w:t>
    </w:r>
    <w:r>
      <w:rPr>
        <w:rStyle w:val="PageNumber"/>
      </w:rPr>
      <w:fldChar w:fldCharType="end"/>
    </w:r>
  </w:p>
  <w:p w:rsidR="00744674" w:rsidRDefault="00744674" w:rsidP="00597EB2">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674" w:rsidRDefault="00744674" w:rsidP="00597EB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4674" w:rsidRDefault="00744674" w:rsidP="000D4D3B">
      <w:pPr>
        <w:spacing w:after="0" w:line="240" w:lineRule="auto"/>
      </w:pPr>
      <w:r>
        <w:separator/>
      </w:r>
    </w:p>
  </w:footnote>
  <w:footnote w:type="continuationSeparator" w:id="0">
    <w:p w:rsidR="00744674" w:rsidRDefault="00744674" w:rsidP="000D4D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5F280612"/>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E1960"/>
    <w:multiLevelType w:val="hybridMultilevel"/>
    <w:tmpl w:val="E6B42684"/>
    <w:lvl w:ilvl="0" w:tplc="36469A60">
      <w:start w:val="1"/>
      <w:numFmt w:val="bullet"/>
      <w:lvlText w:val=""/>
      <w:lvlJc w:val="left"/>
      <w:pPr>
        <w:ind w:left="1080" w:hanging="360"/>
      </w:pPr>
      <w:rPr>
        <w:rFonts w:ascii="Wingdings" w:eastAsia="Times New Roman" w:hAnsi="Wingdings" w:cs="Calibri"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3DA727B"/>
    <w:multiLevelType w:val="hybridMultilevel"/>
    <w:tmpl w:val="CEC2A078"/>
    <w:lvl w:ilvl="0" w:tplc="44BE9B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92797A"/>
    <w:multiLevelType w:val="hybridMultilevel"/>
    <w:tmpl w:val="4B1034BA"/>
    <w:lvl w:ilvl="0" w:tplc="CB3AFCF8">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B12271"/>
    <w:multiLevelType w:val="hybridMultilevel"/>
    <w:tmpl w:val="1E6A1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D1041E"/>
    <w:multiLevelType w:val="hybridMultilevel"/>
    <w:tmpl w:val="95E63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2D3D08"/>
    <w:multiLevelType w:val="hybridMultilevel"/>
    <w:tmpl w:val="39BE7F2A"/>
    <w:lvl w:ilvl="0" w:tplc="B162A8C6">
      <w:start w:val="4"/>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5D270E"/>
    <w:multiLevelType w:val="hybridMultilevel"/>
    <w:tmpl w:val="D764D1F8"/>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
    <w:nsid w:val="0E3D76A0"/>
    <w:multiLevelType w:val="hybridMultilevel"/>
    <w:tmpl w:val="4E2C5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422D5D"/>
    <w:multiLevelType w:val="hybridMultilevel"/>
    <w:tmpl w:val="1B725FB0"/>
    <w:lvl w:ilvl="0" w:tplc="0409000F">
      <w:start w:val="1"/>
      <w:numFmt w:val="upperRoman"/>
      <w:lvlText w:val="%1."/>
      <w:lvlJc w:val="left"/>
      <w:pPr>
        <w:ind w:left="360" w:hanging="360"/>
      </w:pPr>
      <w:rPr>
        <w:rFonts w:hint="default"/>
      </w:rPr>
    </w:lvl>
    <w:lvl w:ilvl="1" w:tplc="04090019">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6F315FF"/>
    <w:multiLevelType w:val="hybridMultilevel"/>
    <w:tmpl w:val="73EEF19A"/>
    <w:lvl w:ilvl="0" w:tplc="0409000F">
      <w:start w:val="1"/>
      <w:numFmt w:val="upperRoman"/>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EB1165A"/>
    <w:multiLevelType w:val="multilevel"/>
    <w:tmpl w:val="95E633F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1C11F4E"/>
    <w:multiLevelType w:val="hybridMultilevel"/>
    <w:tmpl w:val="F834ABC2"/>
    <w:lvl w:ilvl="0" w:tplc="A7F039E8">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0842A8"/>
    <w:multiLevelType w:val="hybridMultilevel"/>
    <w:tmpl w:val="7346C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D44400"/>
    <w:multiLevelType w:val="hybridMultilevel"/>
    <w:tmpl w:val="E9ACF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275592"/>
    <w:multiLevelType w:val="multilevel"/>
    <w:tmpl w:val="D764D1F8"/>
    <w:lvl w:ilvl="0">
      <w:start w:val="1"/>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16">
    <w:nsid w:val="291C4689"/>
    <w:multiLevelType w:val="hybridMultilevel"/>
    <w:tmpl w:val="789C5A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9282796"/>
    <w:multiLevelType w:val="hybridMultilevel"/>
    <w:tmpl w:val="CC36D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6C3AE4"/>
    <w:multiLevelType w:val="hybridMultilevel"/>
    <w:tmpl w:val="C5468066"/>
    <w:lvl w:ilvl="0" w:tplc="0409000F">
      <w:start w:val="1"/>
      <w:numFmt w:val="decimal"/>
      <w:lvlText w:val="%1."/>
      <w:lvlJc w:val="left"/>
      <w:pPr>
        <w:ind w:left="720" w:hanging="360"/>
      </w:pPr>
      <w:rPr>
        <w:rFonts w:hint="default"/>
      </w:rPr>
    </w:lvl>
    <w:lvl w:ilvl="1" w:tplc="2C18EB68">
      <w:start w:val="4"/>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2C656D"/>
    <w:multiLevelType w:val="multilevel"/>
    <w:tmpl w:val="C5468066"/>
    <w:lvl w:ilvl="0">
      <w:start w:val="1"/>
      <w:numFmt w:val="decimal"/>
      <w:lvlText w:val="%1."/>
      <w:lvlJc w:val="left"/>
      <w:pPr>
        <w:ind w:left="720" w:hanging="360"/>
      </w:pPr>
      <w:rPr>
        <w:rFonts w:hint="default"/>
      </w:rPr>
    </w:lvl>
    <w:lvl w:ilvl="1">
      <w:start w:val="4"/>
      <w:numFmt w:val="bullet"/>
      <w:lvlText w:val="-"/>
      <w:lvlJc w:val="left"/>
      <w:pPr>
        <w:ind w:left="1440" w:hanging="360"/>
      </w:pPr>
      <w:rPr>
        <w:rFonts w:ascii="Times New Roman" w:eastAsiaTheme="minorHAnsi" w:hAnsi="Times New Roman" w:cs="Times New Roman"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3686657C"/>
    <w:multiLevelType w:val="hybridMultilevel"/>
    <w:tmpl w:val="B6A69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5669AC"/>
    <w:multiLevelType w:val="hybridMultilevel"/>
    <w:tmpl w:val="612A1604"/>
    <w:lvl w:ilvl="0" w:tplc="2EB06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1C1F88"/>
    <w:multiLevelType w:val="hybridMultilevel"/>
    <w:tmpl w:val="929A98AA"/>
    <w:lvl w:ilvl="0" w:tplc="0409000F">
      <w:start w:val="2"/>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8657C0"/>
    <w:multiLevelType w:val="hybridMultilevel"/>
    <w:tmpl w:val="EECA3E76"/>
    <w:lvl w:ilvl="0" w:tplc="95BA99F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9A0B31"/>
    <w:multiLevelType w:val="hybridMultilevel"/>
    <w:tmpl w:val="A2E8430A"/>
    <w:lvl w:ilvl="0" w:tplc="EDBE30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E358BC"/>
    <w:multiLevelType w:val="hybridMultilevel"/>
    <w:tmpl w:val="E4401D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2DA6B17"/>
    <w:multiLevelType w:val="multilevel"/>
    <w:tmpl w:val="298A1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55060E3"/>
    <w:multiLevelType w:val="multilevel"/>
    <w:tmpl w:val="C5468066"/>
    <w:lvl w:ilvl="0">
      <w:start w:val="1"/>
      <w:numFmt w:val="decimal"/>
      <w:lvlText w:val="%1."/>
      <w:lvlJc w:val="left"/>
      <w:pPr>
        <w:ind w:left="720" w:hanging="360"/>
      </w:pPr>
      <w:rPr>
        <w:rFonts w:hint="default"/>
      </w:rPr>
    </w:lvl>
    <w:lvl w:ilvl="1">
      <w:start w:val="4"/>
      <w:numFmt w:val="bullet"/>
      <w:lvlText w:val="-"/>
      <w:lvlJc w:val="left"/>
      <w:pPr>
        <w:ind w:left="1440" w:hanging="360"/>
      </w:pPr>
      <w:rPr>
        <w:rFonts w:ascii="Times New Roman" w:eastAsiaTheme="minorHAnsi" w:hAnsi="Times New Roman" w:cs="Times New Roman"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4BC05708"/>
    <w:multiLevelType w:val="multilevel"/>
    <w:tmpl w:val="15A00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F84A26"/>
    <w:multiLevelType w:val="hybridMultilevel"/>
    <w:tmpl w:val="5D5021AE"/>
    <w:lvl w:ilvl="0" w:tplc="0409000F">
      <w:start w:val="1"/>
      <w:numFmt w:val="upperRoman"/>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0E47ADB"/>
    <w:multiLevelType w:val="hybridMultilevel"/>
    <w:tmpl w:val="32D682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3180000"/>
    <w:multiLevelType w:val="hybridMultilevel"/>
    <w:tmpl w:val="65E6B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55A2B72"/>
    <w:multiLevelType w:val="hybridMultilevel"/>
    <w:tmpl w:val="5B9CC7B6"/>
    <w:lvl w:ilvl="0" w:tplc="208AD152">
      <w:start w:val="1"/>
      <w:numFmt w:val="decimal"/>
      <w:lvlText w:val="%1."/>
      <w:lvlJc w:val="left"/>
      <w:pPr>
        <w:ind w:left="720" w:hanging="360"/>
      </w:pPr>
      <w:rPr>
        <w:rFonts w:ascii="Arial" w:eastAsia="Times New Roman" w:hAnsi="Arial" w:cs="Calibr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B36828"/>
    <w:multiLevelType w:val="hybridMultilevel"/>
    <w:tmpl w:val="7346C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6556FA"/>
    <w:multiLevelType w:val="hybridMultilevel"/>
    <w:tmpl w:val="D4B83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9101628"/>
    <w:multiLevelType w:val="hybridMultilevel"/>
    <w:tmpl w:val="95E63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0C366A"/>
    <w:multiLevelType w:val="hybridMultilevel"/>
    <w:tmpl w:val="7346C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5F090B"/>
    <w:multiLevelType w:val="hybridMultilevel"/>
    <w:tmpl w:val="2BAA9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4460F4"/>
    <w:multiLevelType w:val="multilevel"/>
    <w:tmpl w:val="C5468066"/>
    <w:lvl w:ilvl="0">
      <w:start w:val="1"/>
      <w:numFmt w:val="decimal"/>
      <w:lvlText w:val="%1."/>
      <w:lvlJc w:val="left"/>
      <w:pPr>
        <w:ind w:left="720" w:hanging="360"/>
      </w:pPr>
      <w:rPr>
        <w:rFonts w:hint="default"/>
      </w:rPr>
    </w:lvl>
    <w:lvl w:ilvl="1">
      <w:start w:val="4"/>
      <w:numFmt w:val="bullet"/>
      <w:lvlText w:val="-"/>
      <w:lvlJc w:val="left"/>
      <w:pPr>
        <w:ind w:left="1440" w:hanging="360"/>
      </w:pPr>
      <w:rPr>
        <w:rFonts w:ascii="Times New Roman" w:eastAsiaTheme="minorHAnsi" w:hAnsi="Times New Roman" w:cs="Times New Roman"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62534E90"/>
    <w:multiLevelType w:val="multilevel"/>
    <w:tmpl w:val="3496D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3AC0DD5"/>
    <w:multiLevelType w:val="hybridMultilevel"/>
    <w:tmpl w:val="57F0F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00608F"/>
    <w:multiLevelType w:val="hybridMultilevel"/>
    <w:tmpl w:val="7346C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D83836"/>
    <w:multiLevelType w:val="hybridMultilevel"/>
    <w:tmpl w:val="5F188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635BC9"/>
    <w:multiLevelType w:val="hybridMultilevel"/>
    <w:tmpl w:val="0234C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F240F1"/>
    <w:multiLevelType w:val="hybridMultilevel"/>
    <w:tmpl w:val="43069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396100"/>
    <w:multiLevelType w:val="hybridMultilevel"/>
    <w:tmpl w:val="7346C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3F4614"/>
    <w:multiLevelType w:val="hybridMultilevel"/>
    <w:tmpl w:val="1B725FB0"/>
    <w:lvl w:ilvl="0" w:tplc="0409000F">
      <w:start w:val="1"/>
      <w:numFmt w:val="upperRoman"/>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BED1394"/>
    <w:multiLevelType w:val="multilevel"/>
    <w:tmpl w:val="C5468066"/>
    <w:lvl w:ilvl="0">
      <w:start w:val="1"/>
      <w:numFmt w:val="decimal"/>
      <w:lvlText w:val="%1."/>
      <w:lvlJc w:val="left"/>
      <w:pPr>
        <w:ind w:left="720" w:hanging="360"/>
      </w:pPr>
      <w:rPr>
        <w:rFonts w:hint="default"/>
      </w:rPr>
    </w:lvl>
    <w:lvl w:ilvl="1">
      <w:start w:val="4"/>
      <w:numFmt w:val="bullet"/>
      <w:lvlText w:val="-"/>
      <w:lvlJc w:val="left"/>
      <w:pPr>
        <w:ind w:left="1440" w:hanging="360"/>
      </w:pPr>
      <w:rPr>
        <w:rFonts w:ascii="Times New Roman" w:eastAsiaTheme="minorHAnsi" w:hAnsi="Times New Roman" w:cs="Times New Roman"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7E636A0B"/>
    <w:multiLevelType w:val="hybridMultilevel"/>
    <w:tmpl w:val="409AB2C0"/>
    <w:lvl w:ilvl="0" w:tplc="072C881C">
      <w:start w:val="1"/>
      <w:numFmt w:val="upperRoman"/>
      <w:lvlText w:val="%1."/>
      <w:lvlJc w:val="left"/>
      <w:pPr>
        <w:ind w:left="360" w:hanging="360"/>
      </w:pPr>
      <w:rPr>
        <w:b/>
      </w:rPr>
    </w:lvl>
    <w:lvl w:ilvl="1" w:tplc="04090019">
      <w:start w:val="1"/>
      <w:numFmt w:val="lowerLetter"/>
      <w:lvlText w:val="%2."/>
      <w:lvlJc w:val="left"/>
      <w:pPr>
        <w:ind w:left="1080" w:hanging="360"/>
      </w:pPr>
    </w:lvl>
    <w:lvl w:ilvl="2" w:tplc="F022DD90">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8"/>
  </w:num>
  <w:num w:numId="2">
    <w:abstractNumId w:val="17"/>
  </w:num>
  <w:num w:numId="3">
    <w:abstractNumId w:val="48"/>
  </w:num>
  <w:num w:numId="4">
    <w:abstractNumId w:val="10"/>
  </w:num>
  <w:num w:numId="5">
    <w:abstractNumId w:val="29"/>
  </w:num>
  <w:num w:numId="6">
    <w:abstractNumId w:val="34"/>
  </w:num>
  <w:num w:numId="7">
    <w:abstractNumId w:val="13"/>
  </w:num>
  <w:num w:numId="8">
    <w:abstractNumId w:val="45"/>
  </w:num>
  <w:num w:numId="9">
    <w:abstractNumId w:val="30"/>
  </w:num>
  <w:num w:numId="10">
    <w:abstractNumId w:val="41"/>
  </w:num>
  <w:num w:numId="11">
    <w:abstractNumId w:val="33"/>
  </w:num>
  <w:num w:numId="12">
    <w:abstractNumId w:val="36"/>
  </w:num>
  <w:num w:numId="13">
    <w:abstractNumId w:val="39"/>
  </w:num>
  <w:num w:numId="14">
    <w:abstractNumId w:val="22"/>
  </w:num>
  <w:num w:numId="15">
    <w:abstractNumId w:val="37"/>
  </w:num>
  <w:num w:numId="16">
    <w:abstractNumId w:val="44"/>
  </w:num>
  <w:num w:numId="17">
    <w:abstractNumId w:val="1"/>
  </w:num>
  <w:num w:numId="18">
    <w:abstractNumId w:val="40"/>
  </w:num>
  <w:num w:numId="19">
    <w:abstractNumId w:val="32"/>
  </w:num>
  <w:num w:numId="20">
    <w:abstractNumId w:val="14"/>
  </w:num>
  <w:num w:numId="21">
    <w:abstractNumId w:val="23"/>
  </w:num>
  <w:num w:numId="22">
    <w:abstractNumId w:val="21"/>
  </w:num>
  <w:num w:numId="23">
    <w:abstractNumId w:val="2"/>
  </w:num>
  <w:num w:numId="24">
    <w:abstractNumId w:val="24"/>
  </w:num>
  <w:num w:numId="25">
    <w:abstractNumId w:val="8"/>
  </w:num>
  <w:num w:numId="26">
    <w:abstractNumId w:val="4"/>
  </w:num>
  <w:num w:numId="27">
    <w:abstractNumId w:val="43"/>
  </w:num>
  <w:num w:numId="28">
    <w:abstractNumId w:val="46"/>
  </w:num>
  <w:num w:numId="29">
    <w:abstractNumId w:val="9"/>
  </w:num>
  <w:num w:numId="30">
    <w:abstractNumId w:val="20"/>
  </w:num>
  <w:num w:numId="31">
    <w:abstractNumId w:val="7"/>
  </w:num>
  <w:num w:numId="32">
    <w:abstractNumId w:val="15"/>
  </w:num>
  <w:num w:numId="33">
    <w:abstractNumId w:val="6"/>
  </w:num>
  <w:num w:numId="34">
    <w:abstractNumId w:val="42"/>
  </w:num>
  <w:num w:numId="35">
    <w:abstractNumId w:val="0"/>
  </w:num>
  <w:num w:numId="36">
    <w:abstractNumId w:val="16"/>
  </w:num>
  <w:num w:numId="37">
    <w:abstractNumId w:val="12"/>
  </w:num>
  <w:num w:numId="38">
    <w:abstractNumId w:val="3"/>
  </w:num>
  <w:num w:numId="39">
    <w:abstractNumId w:val="35"/>
  </w:num>
  <w:num w:numId="40">
    <w:abstractNumId w:val="11"/>
  </w:num>
  <w:num w:numId="41">
    <w:abstractNumId w:val="18"/>
  </w:num>
  <w:num w:numId="42">
    <w:abstractNumId w:val="31"/>
  </w:num>
  <w:num w:numId="43">
    <w:abstractNumId w:val="27"/>
  </w:num>
  <w:num w:numId="44">
    <w:abstractNumId w:val="38"/>
  </w:num>
  <w:num w:numId="45">
    <w:abstractNumId w:val="19"/>
  </w:num>
  <w:num w:numId="46">
    <w:abstractNumId w:val="47"/>
  </w:num>
  <w:num w:numId="47">
    <w:abstractNumId w:val="5"/>
  </w:num>
  <w:num w:numId="48">
    <w:abstractNumId w:val="26"/>
  </w:num>
  <w:num w:numId="4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rsids>
    <w:rsidRoot w:val="00894195"/>
    <w:rsid w:val="00021465"/>
    <w:rsid w:val="000272DB"/>
    <w:rsid w:val="000344E6"/>
    <w:rsid w:val="00042318"/>
    <w:rsid w:val="000476D9"/>
    <w:rsid w:val="00054E23"/>
    <w:rsid w:val="00062267"/>
    <w:rsid w:val="000730F0"/>
    <w:rsid w:val="00076370"/>
    <w:rsid w:val="00092FAE"/>
    <w:rsid w:val="000A52D4"/>
    <w:rsid w:val="000B6F4E"/>
    <w:rsid w:val="000C4A7C"/>
    <w:rsid w:val="000D4D3B"/>
    <w:rsid w:val="00124F69"/>
    <w:rsid w:val="0013310E"/>
    <w:rsid w:val="001356F5"/>
    <w:rsid w:val="00144769"/>
    <w:rsid w:val="0018001D"/>
    <w:rsid w:val="001C1971"/>
    <w:rsid w:val="001D0D5E"/>
    <w:rsid w:val="001D66E2"/>
    <w:rsid w:val="001E7049"/>
    <w:rsid w:val="00202C35"/>
    <w:rsid w:val="0021772B"/>
    <w:rsid w:val="00224B3E"/>
    <w:rsid w:val="00245231"/>
    <w:rsid w:val="00265D43"/>
    <w:rsid w:val="00295E35"/>
    <w:rsid w:val="002B7005"/>
    <w:rsid w:val="002C4F90"/>
    <w:rsid w:val="002D0F2C"/>
    <w:rsid w:val="002F0B23"/>
    <w:rsid w:val="002F281C"/>
    <w:rsid w:val="00310F1A"/>
    <w:rsid w:val="00314C7E"/>
    <w:rsid w:val="0031516D"/>
    <w:rsid w:val="00327EEA"/>
    <w:rsid w:val="00365D3B"/>
    <w:rsid w:val="00382FF3"/>
    <w:rsid w:val="00387EFB"/>
    <w:rsid w:val="00395734"/>
    <w:rsid w:val="003A2D54"/>
    <w:rsid w:val="003A59BB"/>
    <w:rsid w:val="003C22C6"/>
    <w:rsid w:val="003D2A75"/>
    <w:rsid w:val="00401A91"/>
    <w:rsid w:val="00446F7A"/>
    <w:rsid w:val="0045401D"/>
    <w:rsid w:val="00454115"/>
    <w:rsid w:val="00455DA8"/>
    <w:rsid w:val="00467DF6"/>
    <w:rsid w:val="00483AA8"/>
    <w:rsid w:val="0049035B"/>
    <w:rsid w:val="004C3441"/>
    <w:rsid w:val="004D5265"/>
    <w:rsid w:val="004D63C4"/>
    <w:rsid w:val="004F0172"/>
    <w:rsid w:val="004F4E3C"/>
    <w:rsid w:val="00530D25"/>
    <w:rsid w:val="005379C8"/>
    <w:rsid w:val="00555EFF"/>
    <w:rsid w:val="00557F29"/>
    <w:rsid w:val="00563454"/>
    <w:rsid w:val="00593CD9"/>
    <w:rsid w:val="00597EB2"/>
    <w:rsid w:val="005C35CD"/>
    <w:rsid w:val="005D0178"/>
    <w:rsid w:val="005D5AC5"/>
    <w:rsid w:val="005E2628"/>
    <w:rsid w:val="00601F41"/>
    <w:rsid w:val="006259D2"/>
    <w:rsid w:val="00641619"/>
    <w:rsid w:val="006676F3"/>
    <w:rsid w:val="006B2DB5"/>
    <w:rsid w:val="006B2E5B"/>
    <w:rsid w:val="006C08A3"/>
    <w:rsid w:val="006C5522"/>
    <w:rsid w:val="006D4F3A"/>
    <w:rsid w:val="006F4034"/>
    <w:rsid w:val="00723511"/>
    <w:rsid w:val="007433A9"/>
    <w:rsid w:val="00744674"/>
    <w:rsid w:val="00783824"/>
    <w:rsid w:val="00787873"/>
    <w:rsid w:val="007A16AD"/>
    <w:rsid w:val="007A24A2"/>
    <w:rsid w:val="007B4E9F"/>
    <w:rsid w:val="007C352C"/>
    <w:rsid w:val="007D11FB"/>
    <w:rsid w:val="007D4616"/>
    <w:rsid w:val="00830EE4"/>
    <w:rsid w:val="0085515F"/>
    <w:rsid w:val="00865F56"/>
    <w:rsid w:val="00886182"/>
    <w:rsid w:val="00894195"/>
    <w:rsid w:val="008B3D06"/>
    <w:rsid w:val="008D11E0"/>
    <w:rsid w:val="008E70F8"/>
    <w:rsid w:val="008F1A3E"/>
    <w:rsid w:val="008F39D3"/>
    <w:rsid w:val="008F5089"/>
    <w:rsid w:val="00921AE3"/>
    <w:rsid w:val="00971E94"/>
    <w:rsid w:val="00983831"/>
    <w:rsid w:val="009B25DF"/>
    <w:rsid w:val="009B6CCF"/>
    <w:rsid w:val="009C2BEA"/>
    <w:rsid w:val="009E2C6E"/>
    <w:rsid w:val="00A320AE"/>
    <w:rsid w:val="00A339D2"/>
    <w:rsid w:val="00A34667"/>
    <w:rsid w:val="00A52429"/>
    <w:rsid w:val="00A52F47"/>
    <w:rsid w:val="00A67C66"/>
    <w:rsid w:val="00A907DC"/>
    <w:rsid w:val="00AB689B"/>
    <w:rsid w:val="00AC1C09"/>
    <w:rsid w:val="00AC5600"/>
    <w:rsid w:val="00B0121A"/>
    <w:rsid w:val="00B17A0A"/>
    <w:rsid w:val="00B37138"/>
    <w:rsid w:val="00B75E78"/>
    <w:rsid w:val="00B85753"/>
    <w:rsid w:val="00C14778"/>
    <w:rsid w:val="00C63A70"/>
    <w:rsid w:val="00CE3C85"/>
    <w:rsid w:val="00D2346A"/>
    <w:rsid w:val="00D6283D"/>
    <w:rsid w:val="00D966BD"/>
    <w:rsid w:val="00DB323A"/>
    <w:rsid w:val="00DF1812"/>
    <w:rsid w:val="00DF1958"/>
    <w:rsid w:val="00E33E3D"/>
    <w:rsid w:val="00E542AA"/>
    <w:rsid w:val="00E56A86"/>
    <w:rsid w:val="00E8027B"/>
    <w:rsid w:val="00E956FC"/>
    <w:rsid w:val="00EC100A"/>
    <w:rsid w:val="00EC6FD6"/>
    <w:rsid w:val="00ED7F50"/>
    <w:rsid w:val="00F27612"/>
    <w:rsid w:val="00F50FA6"/>
    <w:rsid w:val="00FC05D4"/>
    <w:rsid w:val="00FC25B5"/>
    <w:rsid w:val="00FE2E18"/>
    <w:rsid w:val="00FF59A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rules v:ext="edit">
        <o:r id="V:Rule17" type="connector" idref="#AutoShape 49"/>
        <o:r id="V:Rule18" type="connector" idref="#AutoShape 53"/>
        <o:r id="V:Rule19" type="connector" idref="#AutoShape 7"/>
        <o:r id="V:Rule20" type="connector" idref="#AutoShape 12"/>
        <o:r id="V:Rule21" type="connector" idref="#AutoShape 14"/>
        <o:r id="V:Rule22" type="connector" idref="#AutoShape 56"/>
        <o:r id="V:Rule23" type="connector" idref="#AutoShape 54"/>
        <o:r id="V:Rule24" type="connector" idref="#AutoShape 11"/>
        <o:r id="V:Rule25" type="connector" idref="#AutoShape 50"/>
        <o:r id="V:Rule26" type="connector" idref="#AutoShape 13"/>
        <o:r id="V:Rule27" type="connector" idref="#AutoShape 8"/>
        <o:r id="V:Rule28" type="connector" idref="#AutoShape 51"/>
        <o:r id="V:Rule29" type="connector" idref="#AutoShape 9"/>
        <o:r id="V:Rule30" type="connector" idref="#AutoShape 10"/>
        <o:r id="V:Rule31" type="connector" idref="#AutoShape 55"/>
        <o:r id="V:Rule32" type="connector" idref="#AutoShape 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Placeholder Text" w:uiPriority="99"/>
  </w:latentStyles>
  <w:style w:type="paragraph" w:default="1" w:styleId="Normal">
    <w:name w:val="Normal"/>
    <w:qFormat/>
    <w:rsid w:val="00202C35"/>
  </w:style>
  <w:style w:type="paragraph" w:styleId="Heading2">
    <w:name w:val="heading 2"/>
    <w:basedOn w:val="Normal"/>
    <w:link w:val="Heading2Char"/>
    <w:uiPriority w:val="9"/>
    <w:qFormat/>
    <w:rsid w:val="003A59BB"/>
    <w:pPr>
      <w:spacing w:before="100" w:beforeAutospacing="1" w:after="100" w:afterAutospacing="1" w:line="240" w:lineRule="auto"/>
      <w:outlineLvl w:val="1"/>
    </w:pPr>
    <w:rPr>
      <w:rFonts w:ascii="Georgia" w:eastAsia="Times New Roman" w:hAnsi="Georgia" w:cs="Times New Roman"/>
      <w:b/>
      <w:bCs/>
      <w:sz w:val="27"/>
      <w:szCs w:val="27"/>
    </w:rPr>
  </w:style>
  <w:style w:type="paragraph" w:styleId="Heading4">
    <w:name w:val="heading 4"/>
    <w:basedOn w:val="Normal"/>
    <w:link w:val="Heading4Char"/>
    <w:uiPriority w:val="9"/>
    <w:qFormat/>
    <w:rsid w:val="00F27612"/>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F27612"/>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A59BB"/>
    <w:rPr>
      <w:rFonts w:ascii="Georgia" w:eastAsia="Times New Roman" w:hAnsi="Georgia" w:cs="Times New Roman"/>
      <w:b/>
      <w:bCs/>
      <w:sz w:val="27"/>
      <w:szCs w:val="27"/>
    </w:rPr>
  </w:style>
  <w:style w:type="character" w:styleId="Hyperlink">
    <w:name w:val="Hyperlink"/>
    <w:basedOn w:val="DefaultParagraphFont"/>
    <w:uiPriority w:val="99"/>
    <w:unhideWhenUsed/>
    <w:rsid w:val="00894195"/>
    <w:rPr>
      <w:strike w:val="0"/>
      <w:dstrike w:val="0"/>
      <w:color w:val="0000FF"/>
      <w:u w:val="none"/>
      <w:effect w:val="none"/>
    </w:rPr>
  </w:style>
  <w:style w:type="paragraph" w:styleId="ListParagraph">
    <w:name w:val="List Paragraph"/>
    <w:basedOn w:val="Normal"/>
    <w:uiPriority w:val="34"/>
    <w:qFormat/>
    <w:rsid w:val="003A59BB"/>
    <w:pPr>
      <w:ind w:left="720"/>
      <w:contextualSpacing/>
    </w:pPr>
  </w:style>
  <w:style w:type="character" w:customStyle="1" w:styleId="rwrro">
    <w:name w:val="rwrro"/>
    <w:basedOn w:val="DefaultParagraphFont"/>
    <w:rsid w:val="003A59BB"/>
    <w:rPr>
      <w:strike w:val="0"/>
      <w:dstrike w:val="0"/>
      <w:color w:val="3F52B8"/>
      <w:u w:val="none"/>
      <w:effect w:val="none"/>
    </w:rPr>
  </w:style>
  <w:style w:type="character" w:styleId="FollowedHyperlink">
    <w:name w:val="FollowedHyperlink"/>
    <w:basedOn w:val="DefaultParagraphFont"/>
    <w:uiPriority w:val="99"/>
    <w:semiHidden/>
    <w:unhideWhenUsed/>
    <w:rsid w:val="009E2C6E"/>
    <w:rPr>
      <w:color w:val="800080" w:themeColor="followedHyperlink"/>
      <w:u w:val="single"/>
    </w:rPr>
  </w:style>
  <w:style w:type="paragraph" w:styleId="NoSpacing">
    <w:name w:val="No Spacing"/>
    <w:uiPriority w:val="1"/>
    <w:qFormat/>
    <w:rsid w:val="001D0D5E"/>
    <w:pPr>
      <w:spacing w:after="0" w:line="240" w:lineRule="auto"/>
    </w:pPr>
    <w:rPr>
      <w:rFonts w:ascii="Times New Roman" w:hAnsi="Times New Roman"/>
      <w:sz w:val="24"/>
    </w:rPr>
  </w:style>
  <w:style w:type="table" w:styleId="TableGrid">
    <w:name w:val="Table Grid"/>
    <w:basedOn w:val="TableNormal"/>
    <w:uiPriority w:val="59"/>
    <w:rsid w:val="001D0D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1D0D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D0D5E"/>
    <w:rPr>
      <w:rFonts w:ascii="Tahoma" w:hAnsi="Tahoma" w:cs="Tahoma"/>
      <w:sz w:val="16"/>
      <w:szCs w:val="16"/>
    </w:rPr>
  </w:style>
  <w:style w:type="character" w:styleId="PlaceholderText">
    <w:name w:val="Placeholder Text"/>
    <w:basedOn w:val="DefaultParagraphFont"/>
    <w:uiPriority w:val="99"/>
    <w:rsid w:val="001D0D5E"/>
    <w:rPr>
      <w:color w:val="808080"/>
    </w:rPr>
  </w:style>
  <w:style w:type="paragraph" w:styleId="Header">
    <w:name w:val="header"/>
    <w:basedOn w:val="Normal"/>
    <w:link w:val="HeaderChar"/>
    <w:uiPriority w:val="99"/>
    <w:unhideWhenUsed/>
    <w:rsid w:val="001D0D5E"/>
    <w:pPr>
      <w:tabs>
        <w:tab w:val="center" w:pos="4680"/>
        <w:tab w:val="right" w:pos="9360"/>
      </w:tabs>
      <w:spacing w:after="0" w:line="240" w:lineRule="auto"/>
    </w:pPr>
    <w:rPr>
      <w:rFonts w:ascii="Times New Roman" w:hAnsi="Times New Roman"/>
      <w:sz w:val="24"/>
    </w:rPr>
  </w:style>
  <w:style w:type="character" w:customStyle="1" w:styleId="HeaderChar">
    <w:name w:val="Header Char"/>
    <w:basedOn w:val="DefaultParagraphFont"/>
    <w:link w:val="Header"/>
    <w:uiPriority w:val="99"/>
    <w:rsid w:val="001D0D5E"/>
    <w:rPr>
      <w:rFonts w:ascii="Times New Roman" w:hAnsi="Times New Roman"/>
      <w:sz w:val="24"/>
    </w:rPr>
  </w:style>
  <w:style w:type="paragraph" w:styleId="Footer">
    <w:name w:val="footer"/>
    <w:basedOn w:val="Normal"/>
    <w:link w:val="FooterChar"/>
    <w:uiPriority w:val="99"/>
    <w:unhideWhenUsed/>
    <w:rsid w:val="001D0D5E"/>
    <w:pPr>
      <w:tabs>
        <w:tab w:val="center" w:pos="4680"/>
        <w:tab w:val="right" w:pos="9360"/>
      </w:tabs>
      <w:spacing w:after="0" w:line="240" w:lineRule="auto"/>
    </w:pPr>
    <w:rPr>
      <w:rFonts w:ascii="Times New Roman" w:hAnsi="Times New Roman"/>
      <w:sz w:val="24"/>
    </w:rPr>
  </w:style>
  <w:style w:type="character" w:customStyle="1" w:styleId="FooterChar">
    <w:name w:val="Footer Char"/>
    <w:basedOn w:val="DefaultParagraphFont"/>
    <w:link w:val="Footer"/>
    <w:uiPriority w:val="99"/>
    <w:rsid w:val="001D0D5E"/>
    <w:rPr>
      <w:rFonts w:ascii="Times New Roman" w:hAnsi="Times New Roman"/>
      <w:sz w:val="24"/>
    </w:rPr>
  </w:style>
  <w:style w:type="paragraph" w:customStyle="1" w:styleId="jovecontent">
    <w:name w:val="jove_content"/>
    <w:basedOn w:val="Normal"/>
    <w:rsid w:val="000272D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272DB"/>
    <w:rPr>
      <w:b/>
      <w:bCs/>
    </w:rPr>
  </w:style>
  <w:style w:type="paragraph" w:styleId="DocumentMap">
    <w:name w:val="Document Map"/>
    <w:basedOn w:val="Normal"/>
    <w:link w:val="DocumentMapChar"/>
    <w:uiPriority w:val="99"/>
    <w:unhideWhenUsed/>
    <w:rsid w:val="000272D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0272DB"/>
    <w:rPr>
      <w:rFonts w:ascii="Tahoma" w:hAnsi="Tahoma" w:cs="Tahoma"/>
      <w:sz w:val="16"/>
      <w:szCs w:val="16"/>
    </w:rPr>
  </w:style>
  <w:style w:type="paragraph" w:customStyle="1" w:styleId="references">
    <w:name w:val="references"/>
    <w:basedOn w:val="Normal"/>
    <w:qFormat/>
    <w:rsid w:val="0013310E"/>
    <w:pPr>
      <w:spacing w:after="0" w:line="240" w:lineRule="auto"/>
      <w:ind w:left="720" w:hanging="720"/>
    </w:pPr>
    <w:rPr>
      <w:rFonts w:cs="Arial"/>
      <w:sz w:val="24"/>
      <w:szCs w:val="24"/>
    </w:rPr>
  </w:style>
  <w:style w:type="paragraph" w:customStyle="1" w:styleId="frames1">
    <w:name w:val="frames1"/>
    <w:basedOn w:val="Normal"/>
    <w:rsid w:val="0013310E"/>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13310E"/>
    <w:pPr>
      <w:spacing w:after="120" w:line="240" w:lineRule="auto"/>
      <w:ind w:left="283"/>
    </w:pPr>
    <w:rPr>
      <w:sz w:val="24"/>
      <w:szCs w:val="24"/>
    </w:rPr>
  </w:style>
  <w:style w:type="character" w:customStyle="1" w:styleId="BodyTextIndentChar">
    <w:name w:val="Body Text Indent Char"/>
    <w:basedOn w:val="DefaultParagraphFont"/>
    <w:link w:val="BodyTextIndent"/>
    <w:uiPriority w:val="99"/>
    <w:rsid w:val="0013310E"/>
    <w:rPr>
      <w:sz w:val="24"/>
      <w:szCs w:val="24"/>
    </w:rPr>
  </w:style>
  <w:style w:type="character" w:customStyle="1" w:styleId="Heading4Char">
    <w:name w:val="Heading 4 Char"/>
    <w:basedOn w:val="DefaultParagraphFont"/>
    <w:link w:val="Heading4"/>
    <w:uiPriority w:val="9"/>
    <w:rsid w:val="00F27612"/>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F27612"/>
    <w:rPr>
      <w:rFonts w:ascii="Times New Roman" w:eastAsia="Times New Roman" w:hAnsi="Times New Roman" w:cs="Times New Roman"/>
      <w:b/>
      <w:bCs/>
      <w:sz w:val="20"/>
      <w:szCs w:val="20"/>
    </w:rPr>
  </w:style>
  <w:style w:type="paragraph" w:styleId="Caption">
    <w:name w:val="caption"/>
    <w:basedOn w:val="Normal"/>
    <w:next w:val="Normal"/>
    <w:uiPriority w:val="35"/>
    <w:unhideWhenUsed/>
    <w:qFormat/>
    <w:rsid w:val="00F27612"/>
    <w:rPr>
      <w:rFonts w:ascii="Cambria" w:eastAsia="Calibri" w:hAnsi="Cambria" w:cs="Times New Roman"/>
      <w:b/>
      <w:bCs/>
      <w:sz w:val="20"/>
      <w:szCs w:val="20"/>
    </w:rPr>
  </w:style>
  <w:style w:type="character" w:styleId="PageNumber">
    <w:name w:val="page number"/>
    <w:basedOn w:val="DefaultParagraphFont"/>
    <w:rsid w:val="00597EB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202C35"/>
  </w:style>
  <w:style w:type="paragraph" w:styleId="Heading2">
    <w:name w:val="heading 2"/>
    <w:basedOn w:val="Normal"/>
    <w:link w:val="Heading2Char"/>
    <w:uiPriority w:val="9"/>
    <w:qFormat/>
    <w:rsid w:val="003A59BB"/>
    <w:pPr>
      <w:spacing w:before="100" w:beforeAutospacing="1" w:after="100" w:afterAutospacing="1" w:line="240" w:lineRule="auto"/>
      <w:outlineLvl w:val="1"/>
    </w:pPr>
    <w:rPr>
      <w:rFonts w:ascii="Georgia" w:eastAsia="Times New Roman" w:hAnsi="Georgia" w:cs="Times New Roman"/>
      <w:b/>
      <w:bCs/>
      <w:sz w:val="27"/>
      <w:szCs w:val="27"/>
    </w:rPr>
  </w:style>
  <w:style w:type="paragraph" w:styleId="Heading4">
    <w:name w:val="heading 4"/>
    <w:basedOn w:val="Normal"/>
    <w:link w:val="Heading4Char"/>
    <w:uiPriority w:val="9"/>
    <w:qFormat/>
    <w:rsid w:val="00F27612"/>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F27612"/>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A59BB"/>
    <w:rPr>
      <w:rFonts w:ascii="Georgia" w:eastAsia="Times New Roman" w:hAnsi="Georgia" w:cs="Times New Roman"/>
      <w:b/>
      <w:bCs/>
      <w:sz w:val="27"/>
      <w:szCs w:val="27"/>
    </w:rPr>
  </w:style>
  <w:style w:type="character" w:styleId="Hyperlink">
    <w:name w:val="Hyperlink"/>
    <w:basedOn w:val="DefaultParagraphFont"/>
    <w:uiPriority w:val="99"/>
    <w:unhideWhenUsed/>
    <w:rsid w:val="00894195"/>
    <w:rPr>
      <w:strike w:val="0"/>
      <w:dstrike w:val="0"/>
      <w:color w:val="0000FF"/>
      <w:u w:val="none"/>
      <w:effect w:val="none"/>
    </w:rPr>
  </w:style>
  <w:style w:type="paragraph" w:styleId="ListParagraph">
    <w:name w:val="List Paragraph"/>
    <w:basedOn w:val="Normal"/>
    <w:uiPriority w:val="34"/>
    <w:qFormat/>
    <w:rsid w:val="003A59BB"/>
    <w:pPr>
      <w:ind w:left="720"/>
      <w:contextualSpacing/>
    </w:pPr>
  </w:style>
  <w:style w:type="character" w:customStyle="1" w:styleId="rwrro">
    <w:name w:val="rwrro"/>
    <w:basedOn w:val="DefaultParagraphFont"/>
    <w:rsid w:val="003A59BB"/>
    <w:rPr>
      <w:strike w:val="0"/>
      <w:dstrike w:val="0"/>
      <w:color w:val="3F52B8"/>
      <w:u w:val="none"/>
      <w:effect w:val="none"/>
    </w:rPr>
  </w:style>
  <w:style w:type="character" w:styleId="FollowedHyperlink">
    <w:name w:val="FollowedHyperlink"/>
    <w:basedOn w:val="DefaultParagraphFont"/>
    <w:uiPriority w:val="99"/>
    <w:semiHidden/>
    <w:unhideWhenUsed/>
    <w:rsid w:val="009E2C6E"/>
    <w:rPr>
      <w:color w:val="800080" w:themeColor="followedHyperlink"/>
      <w:u w:val="single"/>
    </w:rPr>
  </w:style>
  <w:style w:type="paragraph" w:styleId="NoSpacing">
    <w:name w:val="No Spacing"/>
    <w:uiPriority w:val="1"/>
    <w:qFormat/>
    <w:rsid w:val="001D0D5E"/>
    <w:pPr>
      <w:spacing w:after="0" w:line="240" w:lineRule="auto"/>
    </w:pPr>
    <w:rPr>
      <w:rFonts w:ascii="Times New Roman" w:hAnsi="Times New Roman"/>
      <w:sz w:val="24"/>
    </w:rPr>
  </w:style>
  <w:style w:type="table" w:styleId="TableGrid">
    <w:name w:val="Table Grid"/>
    <w:basedOn w:val="TableNormal"/>
    <w:uiPriority w:val="59"/>
    <w:rsid w:val="001D0D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1D0D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D0D5E"/>
    <w:rPr>
      <w:rFonts w:ascii="Tahoma" w:hAnsi="Tahoma" w:cs="Tahoma"/>
      <w:sz w:val="16"/>
      <w:szCs w:val="16"/>
    </w:rPr>
  </w:style>
  <w:style w:type="character" w:styleId="PlaceholderText">
    <w:name w:val="Placeholder Text"/>
    <w:basedOn w:val="DefaultParagraphFont"/>
    <w:uiPriority w:val="99"/>
    <w:rsid w:val="001D0D5E"/>
    <w:rPr>
      <w:color w:val="808080"/>
    </w:rPr>
  </w:style>
  <w:style w:type="paragraph" w:styleId="Header">
    <w:name w:val="header"/>
    <w:basedOn w:val="Normal"/>
    <w:link w:val="HeaderChar"/>
    <w:uiPriority w:val="99"/>
    <w:unhideWhenUsed/>
    <w:rsid w:val="001D0D5E"/>
    <w:pPr>
      <w:tabs>
        <w:tab w:val="center" w:pos="4680"/>
        <w:tab w:val="right" w:pos="9360"/>
      </w:tabs>
      <w:spacing w:after="0" w:line="240" w:lineRule="auto"/>
    </w:pPr>
    <w:rPr>
      <w:rFonts w:ascii="Times New Roman" w:hAnsi="Times New Roman"/>
      <w:sz w:val="24"/>
    </w:rPr>
  </w:style>
  <w:style w:type="character" w:customStyle="1" w:styleId="HeaderChar">
    <w:name w:val="Header Char"/>
    <w:basedOn w:val="DefaultParagraphFont"/>
    <w:link w:val="Header"/>
    <w:uiPriority w:val="99"/>
    <w:rsid w:val="001D0D5E"/>
    <w:rPr>
      <w:rFonts w:ascii="Times New Roman" w:hAnsi="Times New Roman"/>
      <w:sz w:val="24"/>
    </w:rPr>
  </w:style>
  <w:style w:type="paragraph" w:styleId="Footer">
    <w:name w:val="footer"/>
    <w:basedOn w:val="Normal"/>
    <w:link w:val="FooterChar"/>
    <w:uiPriority w:val="99"/>
    <w:unhideWhenUsed/>
    <w:rsid w:val="001D0D5E"/>
    <w:pPr>
      <w:tabs>
        <w:tab w:val="center" w:pos="4680"/>
        <w:tab w:val="right" w:pos="9360"/>
      </w:tabs>
      <w:spacing w:after="0" w:line="240" w:lineRule="auto"/>
    </w:pPr>
    <w:rPr>
      <w:rFonts w:ascii="Times New Roman" w:hAnsi="Times New Roman"/>
      <w:sz w:val="24"/>
    </w:rPr>
  </w:style>
  <w:style w:type="character" w:customStyle="1" w:styleId="FooterChar">
    <w:name w:val="Footer Char"/>
    <w:basedOn w:val="DefaultParagraphFont"/>
    <w:link w:val="Footer"/>
    <w:uiPriority w:val="99"/>
    <w:rsid w:val="001D0D5E"/>
    <w:rPr>
      <w:rFonts w:ascii="Times New Roman" w:hAnsi="Times New Roman"/>
      <w:sz w:val="24"/>
    </w:rPr>
  </w:style>
  <w:style w:type="paragraph" w:customStyle="1" w:styleId="jovecontent">
    <w:name w:val="jove_content"/>
    <w:basedOn w:val="Normal"/>
    <w:rsid w:val="000272D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272DB"/>
    <w:rPr>
      <w:b/>
      <w:bCs/>
    </w:rPr>
  </w:style>
  <w:style w:type="paragraph" w:styleId="DocumentMap">
    <w:name w:val="Document Map"/>
    <w:basedOn w:val="Normal"/>
    <w:link w:val="DocumentMapChar"/>
    <w:uiPriority w:val="99"/>
    <w:unhideWhenUsed/>
    <w:rsid w:val="000272D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0272DB"/>
    <w:rPr>
      <w:rFonts w:ascii="Tahoma" w:hAnsi="Tahoma" w:cs="Tahoma"/>
      <w:sz w:val="16"/>
      <w:szCs w:val="16"/>
    </w:rPr>
  </w:style>
  <w:style w:type="paragraph" w:customStyle="1" w:styleId="references">
    <w:name w:val="references"/>
    <w:basedOn w:val="Normal"/>
    <w:qFormat/>
    <w:rsid w:val="0013310E"/>
    <w:pPr>
      <w:spacing w:after="0" w:line="240" w:lineRule="auto"/>
      <w:ind w:left="720" w:hanging="720"/>
    </w:pPr>
    <w:rPr>
      <w:rFonts w:cs="Arial"/>
      <w:sz w:val="24"/>
      <w:szCs w:val="24"/>
    </w:rPr>
  </w:style>
  <w:style w:type="paragraph" w:customStyle="1" w:styleId="frames1">
    <w:name w:val="frames1"/>
    <w:basedOn w:val="Normal"/>
    <w:rsid w:val="0013310E"/>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13310E"/>
    <w:pPr>
      <w:spacing w:after="120" w:line="240" w:lineRule="auto"/>
      <w:ind w:left="283"/>
    </w:pPr>
    <w:rPr>
      <w:sz w:val="24"/>
      <w:szCs w:val="24"/>
    </w:rPr>
  </w:style>
  <w:style w:type="character" w:customStyle="1" w:styleId="BodyTextIndentChar">
    <w:name w:val="Body Text Indent Char"/>
    <w:basedOn w:val="DefaultParagraphFont"/>
    <w:link w:val="BodyTextIndent"/>
    <w:uiPriority w:val="99"/>
    <w:rsid w:val="0013310E"/>
    <w:rPr>
      <w:sz w:val="24"/>
      <w:szCs w:val="24"/>
    </w:rPr>
  </w:style>
  <w:style w:type="character" w:customStyle="1" w:styleId="Heading4Char">
    <w:name w:val="Heading 4 Char"/>
    <w:basedOn w:val="DefaultParagraphFont"/>
    <w:link w:val="Heading4"/>
    <w:uiPriority w:val="9"/>
    <w:rsid w:val="00F27612"/>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F27612"/>
    <w:rPr>
      <w:rFonts w:ascii="Times New Roman" w:eastAsia="Times New Roman" w:hAnsi="Times New Roman" w:cs="Times New Roman"/>
      <w:b/>
      <w:bCs/>
      <w:sz w:val="20"/>
      <w:szCs w:val="20"/>
    </w:rPr>
  </w:style>
  <w:style w:type="paragraph" w:styleId="Caption">
    <w:name w:val="caption"/>
    <w:basedOn w:val="Normal"/>
    <w:next w:val="Normal"/>
    <w:uiPriority w:val="35"/>
    <w:unhideWhenUsed/>
    <w:qFormat/>
    <w:rsid w:val="00F27612"/>
    <w:rPr>
      <w:rFonts w:ascii="Cambria" w:eastAsia="Calibri" w:hAnsi="Cambria" w:cs="Times New Roman"/>
      <w:b/>
      <w:bCs/>
      <w:sz w:val="20"/>
      <w:szCs w:val="20"/>
    </w:rPr>
  </w:style>
  <w:style w:type="character" w:styleId="PageNumber">
    <w:name w:val="page number"/>
    <w:basedOn w:val="DefaultParagraphFont"/>
    <w:rsid w:val="00597EB2"/>
  </w:style>
</w:styles>
</file>

<file path=word/webSettings.xml><?xml version="1.0" encoding="utf-8"?>
<w:webSettings xmlns:r="http://schemas.openxmlformats.org/officeDocument/2006/relationships" xmlns:w="http://schemas.openxmlformats.org/wordprocessingml/2006/main">
  <w:divs>
    <w:div w:id="329406873">
      <w:bodyDiv w:val="1"/>
      <w:marLeft w:val="0"/>
      <w:marRight w:val="0"/>
      <w:marTop w:val="0"/>
      <w:marBottom w:val="0"/>
      <w:divBdr>
        <w:top w:val="none" w:sz="0" w:space="0" w:color="auto"/>
        <w:left w:val="none" w:sz="0" w:space="0" w:color="auto"/>
        <w:bottom w:val="none" w:sz="0" w:space="0" w:color="auto"/>
        <w:right w:val="none" w:sz="0" w:space="0" w:color="auto"/>
      </w:divBdr>
    </w:div>
    <w:div w:id="683554584">
      <w:bodyDiv w:val="1"/>
      <w:marLeft w:val="0"/>
      <w:marRight w:val="0"/>
      <w:marTop w:val="0"/>
      <w:marBottom w:val="0"/>
      <w:divBdr>
        <w:top w:val="none" w:sz="0" w:space="0" w:color="auto"/>
        <w:left w:val="none" w:sz="0" w:space="0" w:color="auto"/>
        <w:bottom w:val="none" w:sz="0" w:space="0" w:color="auto"/>
        <w:right w:val="none" w:sz="0" w:space="0" w:color="auto"/>
      </w:divBdr>
    </w:div>
    <w:div w:id="1277519391">
      <w:bodyDiv w:val="1"/>
      <w:marLeft w:val="0"/>
      <w:marRight w:val="0"/>
      <w:marTop w:val="0"/>
      <w:marBottom w:val="0"/>
      <w:divBdr>
        <w:top w:val="none" w:sz="0" w:space="0" w:color="auto"/>
        <w:left w:val="none" w:sz="0" w:space="0" w:color="auto"/>
        <w:bottom w:val="none" w:sz="0" w:space="0" w:color="auto"/>
        <w:right w:val="none" w:sz="0" w:space="0" w:color="auto"/>
      </w:divBdr>
    </w:div>
    <w:div w:id="173234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rholsinger@sayreschool.org"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jove.com/index/details.stp?id=1596"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jove.com/details.php?id=23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eb.as.uky.edu/Biology/faculty/cooper/ABLE/LAB-GI.htm" TargetMode="External"/><Relationship Id="rId14" Type="http://schemas.openxmlformats.org/officeDocument/2006/relationships/image" Target="media/image3.jpeg"/><Relationship Id="rId22" Type="http://schemas.openxmlformats.org/officeDocument/2006/relationships/hyperlink" Target="http://flystocks.bio.indiana.edu/Fly_Work/media-recipes/media-recipe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62DB0-1CFA-4CEF-8442-7025E7CEA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4197</Words>
  <Characters>23928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Cooper</dc:creator>
  <cp:lastModifiedBy> </cp:lastModifiedBy>
  <cp:revision>3</cp:revision>
  <cp:lastPrinted>2011-11-07T02:31:00Z</cp:lastPrinted>
  <dcterms:created xsi:type="dcterms:W3CDTF">2011-11-07T02:31:00Z</dcterms:created>
  <dcterms:modified xsi:type="dcterms:W3CDTF">2011-11-07T02:32:00Z</dcterms:modified>
</cp:coreProperties>
</file>